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34144" w14:textId="77777777" w:rsidR="001C5D56" w:rsidRPr="009E7D51" w:rsidRDefault="00000000" w:rsidP="009E7D51">
      <w:pPr>
        <w:spacing w:after="0" w:line="240" w:lineRule="auto"/>
        <w:ind w:left="-1134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E7D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7D5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 wp14:anchorId="71AE7AE9" wp14:editId="4DAE3F8B">
                <wp:simplePos x="0" y="0"/>
                <wp:positionH relativeFrom="column">
                  <wp:posOffset>-688311</wp:posOffset>
                </wp:positionH>
                <wp:positionV relativeFrom="paragraph">
                  <wp:posOffset>-478824</wp:posOffset>
                </wp:positionV>
                <wp:extent cx="6945527" cy="1985748"/>
                <wp:effectExtent l="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6274369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945526" cy="19857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1pt;mso-wrap-distance-top:0.0pt;mso-wrap-distance-right:9.1pt;mso-wrap-distance-bottom:0.0pt;z-index:2048;o:allowoverlap:true;o:allowincell:true;mso-position-horizontal-relative:text;margin-left:-54.2pt;mso-position-horizontal:absolute;mso-position-vertical-relative:text;margin-top:-37.7pt;mso-position-vertical:absolute;width:546.9pt;height:156.4pt;" stroked="false">
                <v:path textboxrect="0,0,0,0"/>
                <v:imagedata r:id="rId15" o:title=""/>
              </v:shape>
            </w:pict>
          </mc:Fallback>
        </mc:AlternateContent>
      </w:r>
    </w:p>
    <w:tbl>
      <w:tblPr>
        <w:tblStyle w:val="af4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5102"/>
        <w:gridCol w:w="5244"/>
      </w:tblGrid>
      <w:tr w:rsidR="001C5D56" w:rsidRPr="009E7D51" w14:paraId="728F9B08" w14:textId="77777777">
        <w:tc>
          <w:tcPr>
            <w:tcW w:w="5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5B9BED" w14:textId="34411C04" w:rsidR="001C5D56" w:rsidRPr="009E7D51" w:rsidRDefault="009E7D51" w:rsidP="009E7D5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          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22.06.2026</w:t>
            </w:r>
            <w:r w:rsidRPr="009E7D51">
              <w:rPr>
                <w:rFonts w:ascii="Times New Roman" w:eastAsia="Times New Roman" w:hAnsi="Times New Roman" w:cs="Times New Roman"/>
                <w:sz w:val="24"/>
              </w:rPr>
              <w:t xml:space="preserve"> г/ж.</w:t>
            </w:r>
          </w:p>
        </w:tc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79C536" w14:textId="69C13C05" w:rsidR="001C5D56" w:rsidRPr="009E7D51" w:rsidRDefault="009E7D51" w:rsidP="009E7D5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                              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№08-13/18</w:t>
            </w:r>
            <w:r w:rsidRPr="009E7D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0A3B69D6" w14:textId="77777777" w:rsidR="001C5D56" w:rsidRPr="009E7D51" w:rsidRDefault="00000000" w:rsidP="009E7D51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</w:rPr>
      </w:pPr>
      <w:r w:rsidRPr="009E7D51">
        <w:rPr>
          <w:rFonts w:ascii="Times New Roman" w:hAnsi="Times New Roman" w:cs="Times New Roman"/>
          <w:sz w:val="18"/>
          <w:szCs w:val="28"/>
          <w:lang w:val="kk-KZ"/>
        </w:rPr>
        <w:t xml:space="preserve">                                        Алматы қаласы                                                                                                                 город Алматы</w:t>
      </w:r>
    </w:p>
    <w:p w14:paraId="2457E7D2" w14:textId="77777777" w:rsidR="001C5D56" w:rsidRPr="009E7D51" w:rsidRDefault="001C5D56" w:rsidP="009E7D51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</w:rPr>
      </w:pPr>
    </w:p>
    <w:p w14:paraId="5B653C27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«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Ғұмарбек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Дәукеев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атындағы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14:paraId="55C18E57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Алматы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энергетика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байланыс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14:paraId="7D7E8834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университеті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коммерциялық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емес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АҚ</w:t>
      </w:r>
    </w:p>
    <w:p w14:paraId="7A3C229B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оқу-әдістемелік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кеңесінің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14:paraId="70088DEA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(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АЭжБУ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ОӘК)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отырыстары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14:paraId="133942B8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16C1584D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Төрағалық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Академиялық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қызмет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жөніндегі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проректор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А. Жупанхан  </w:t>
      </w:r>
    </w:p>
    <w:p w14:paraId="12653214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Қатысқандар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: ОӘК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құрамы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тізім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қоса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берілді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14:paraId="4F3EF445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3D2DCE16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КҮН ТӘРТІБІ</w:t>
      </w:r>
    </w:p>
    <w:p w14:paraId="214805B9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63105AFA" w14:textId="77777777" w:rsidR="001C5D56" w:rsidRPr="009E7D51" w:rsidRDefault="00000000" w:rsidP="009E7D51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Биотехникалық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медициналық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жүйелер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құрылғылар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ғылыми-педагогикалық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магистратура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«7М07108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Электроэнергетика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профилдік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магистратура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ББ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талқылауы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туралы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Баяндамашы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бағдарламалары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комитетінің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proofErr w:type="spellStart"/>
      <w:proofErr w:type="gramStart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төрайымы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  К.С.</w:t>
      </w:r>
      <w:proofErr w:type="gramEnd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Чежимбаева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.</w:t>
      </w:r>
    </w:p>
    <w:p w14:paraId="057F21AF" w14:textId="77777777" w:rsidR="001C5D56" w:rsidRPr="009E7D51" w:rsidRDefault="00000000" w:rsidP="009E7D51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Комитеттің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жылдық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есебі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туралы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>Баяндамашы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 xml:space="preserve"> – Комитет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>төрағалары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>.</w:t>
      </w:r>
    </w:p>
    <w:p w14:paraId="793BE986" w14:textId="77777777" w:rsidR="001C5D56" w:rsidRPr="009E7D51" w:rsidRDefault="00000000" w:rsidP="009E7D51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Әр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түрлі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0A7AA74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1E7104E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1.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ТЫҢДАЛДЫ: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Биотехникалық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медициналық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жүйелер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құрылғылар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ғылыми-педагогикалық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магистратура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«7М07108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Электроэнергетика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профилдік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магистратура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ББ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талқылауы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туралы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мәселесі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ББК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төрайымы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К.С.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Чежимбаева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14:paraId="70D6A44D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756A249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К.С.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Чежимбаева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–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Биотехникалық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медициналық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жүйелер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аппараттар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магистратура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ғылыми-педагогикалық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бағыт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таныстырды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040BAAFA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орнынан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кейінгі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берудің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заманауи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талаптарына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сәйкес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келетіні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бәсекеге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қабілетті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мамандар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даярлауға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бағытталғаны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техника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экономиканың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перспективалы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даму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бағыттарын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ескеретіні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атап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өтілді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EAAE9BF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lastRenderedPageBreak/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қажетті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рецензиялар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комитеті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отырысы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хаттамасынан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үзінді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ұсынылды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0DD635AF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«7М07108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Электр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энергетикасы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бейіндік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бағыттағы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магистратураның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таныстырды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мақсаты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электр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энергетикасы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саласында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электр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энергиясын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өндіру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тарату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тиімді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пайдалану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заманауи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міндеттерді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шеше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алатын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инновациялық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технологияларды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енгізуге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сондай-ақ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энергетикалық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жүйелер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жобаларды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басқаруға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қабілетті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білікті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мамандар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даярлау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6DD62043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орнынан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кейінгі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берудің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заманауи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талаптарына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сәйкес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келетіні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энергетика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саласы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сұранысқа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ие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мамандар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даярлауға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бағытталғаны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атап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өтілді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AA09231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қажетті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рецензиялар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комитеті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отырысы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хаттамасынан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үзінді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ұсынылды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0D15325A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Дауыс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нәтижесі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қолдағандар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16,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қарсы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болғандар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қалыс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қалғандар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14:paraId="0139644A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11C92A33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ҚАУЛЫ ЕТТІ: </w:t>
      </w:r>
    </w:p>
    <w:p w14:paraId="6D64ACA9" w14:textId="77777777" w:rsidR="001C5D56" w:rsidRPr="009E7D51" w:rsidRDefault="00000000" w:rsidP="009E7D51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Биотехникалық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медициналық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жүйелер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аппараттар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ғылыми-педагогикалық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бағыттағы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магистратураның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кеңес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отырысында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қарауға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ұсынылсын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4A40B556" w14:textId="77777777" w:rsidR="001C5D56" w:rsidRPr="009E7D51" w:rsidRDefault="00000000" w:rsidP="009E7D51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«7М07108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Электр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энергетикасы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бейіндік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бағыттағы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магистратураның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кеңес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отырысында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қарауға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ұсынылсын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2F796FB2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60BED621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2. ТЫҢДАДЫ: “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Комитеттің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жылдық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есебі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туралы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мәселесі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Комитет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</w:rPr>
        <w:t>төрағалары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14:paraId="1429A15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1C1FF315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Н.К.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Алмуратова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–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2025–2026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жылына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арналған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оқу-әдістемелік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әдебиеттерді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шығару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жоспарына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сәйкес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барлығы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193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жоспарланған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ішінде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негізгі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117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тақырыптық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62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қосымша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14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10BD2A00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Есепті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күнге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дейін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14:paraId="4400EC69" w14:textId="77777777" w:rsidR="001C5D56" w:rsidRPr="009E7D51" w:rsidRDefault="00000000" w:rsidP="009E7D51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орындалғаны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58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(30,1%); </w:t>
      </w:r>
    </w:p>
    <w:p w14:paraId="727A4AA3" w14:textId="77777777" w:rsidR="001C5D56" w:rsidRPr="009E7D51" w:rsidRDefault="00000000" w:rsidP="009E7D51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жоспардан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шығарылғаны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11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(5,7%); </w:t>
      </w:r>
    </w:p>
    <w:p w14:paraId="588E4EE4" w14:textId="77777777" w:rsidR="001C5D56" w:rsidRPr="009E7D51" w:rsidRDefault="00000000" w:rsidP="009E7D51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2026–2027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жылына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ауыстырылғаны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(2,6%); </w:t>
      </w:r>
    </w:p>
    <w:p w14:paraId="66756E72" w14:textId="77777777" w:rsidR="001C5D56" w:rsidRPr="009E7D51" w:rsidRDefault="00000000" w:rsidP="009E7D51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орындалмағаны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– 121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(62,7%). </w:t>
      </w:r>
    </w:p>
    <w:p w14:paraId="421B01A7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Негізгі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20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тақырыптық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24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орындалды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қосымша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толық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көлемде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жүзеге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асырылды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(14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14:paraId="211B2F46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Оқу-әдістемелік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әдебиеттерді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шығару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көп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берешек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ТИ (24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ТЭжҚ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(14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), ЭЭЖ (14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ЭЭ (13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кафедраларында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сақталуда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2AF14E79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көрсеткіштердің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орындалуын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қамтамасыз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ету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мақсатында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оқу-әдістемелік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материалдарды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дайындау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барысына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бақылауды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күшейту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lastRenderedPageBreak/>
        <w:t>авторлар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белсенділігін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арттыру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қалыптасқан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берешекті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қысқарту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қажетті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шараларды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қабылдау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қажет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065C3AB9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1B45789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С.В.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Коньшин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 -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2025–2026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жылында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Академиялық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артықшылық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комитеті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(КАП)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бағдарламаларын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жетілдіру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халықаралық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ынтымақтастықты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дамыту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университеттің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бәсекеге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қабілеттілігін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арттыру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инновациялық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технологияларды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енгізу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бағытында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жүргізді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5330FBB8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Жұмыстың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негізгі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нәтижелері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14:paraId="1935B623" w14:textId="77777777" w:rsidR="001C5D56" w:rsidRPr="009E7D51" w:rsidRDefault="00000000" w:rsidP="009E7D51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АУЭС-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UI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GreenMetric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World University Rankings 2025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халықаралық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рейтингіне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енуі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14:paraId="3C990C98" w14:textId="77777777" w:rsidR="001C5D56" w:rsidRPr="009E7D51" w:rsidRDefault="00000000" w:rsidP="009E7D51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Қытайдың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жетекші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университеттерімен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(NJUPT, NCEPU)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ынтымақтастықты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кеңейту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қос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дипломды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жаңа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ағылшын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тіліндегі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магистратура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іске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қосу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14:paraId="5684FFAE" w14:textId="77777777" w:rsidR="001C5D56" w:rsidRPr="009E7D51" w:rsidRDefault="00000000" w:rsidP="009E7D51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Қазақстандағы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алғашқы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ABB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зертханасының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ашылуы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«KEGOC» АҚ-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бірлескен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оқу-жаттығу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кешенінің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іске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қосылуы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14:paraId="47519598" w14:textId="77777777" w:rsidR="001C5D56" w:rsidRPr="009E7D51" w:rsidRDefault="00000000" w:rsidP="009E7D51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кадрлық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әлеуетті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дамыту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профессор-оқытушылар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құрамының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халықаралық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жобалар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конференцияларға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қатысуы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14:paraId="1FE4CAD4" w14:textId="77777777" w:rsidR="001C5D56" w:rsidRPr="009E7D51" w:rsidRDefault="00000000" w:rsidP="009E7D51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студенттердің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республикалық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олимпиадалар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мен робототехника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жарыстарындағы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жетістіктері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</w:p>
    <w:p w14:paraId="2745DBF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КАП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мүшелері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бағдарламаларын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талқылау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мен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жетілдіруге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жоспарларын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түзетуге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жаңа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траекторияларын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әзірлеуге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белсенді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қатысып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университеттің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академиялық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артықшылығын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одан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әрі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дамытуға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өз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үлестерін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қосты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.</w:t>
      </w:r>
    </w:p>
    <w:p w14:paraId="3E1562D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557E659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К.С.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Чежимбаева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- 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2025–2026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жөніндегі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комитет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бағдарламаларының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мазмұнын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жетілдіру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олардың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ғылым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еңбек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нарығының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заманауи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талаптарына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сәйкестігін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қамтамасыз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ету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бағытында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жүргізді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6D0D341D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Есепті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кезеңде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Комитет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магистратураның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екі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жаңа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қарастырып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мақұлдады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:</w:t>
      </w:r>
    </w:p>
    <w:p w14:paraId="2E9534F2" w14:textId="77777777" w:rsidR="001C5D56" w:rsidRPr="009E7D51" w:rsidRDefault="00000000" w:rsidP="009E7D51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Биотехникалық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медициналық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жүйелер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мен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аппараттар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ғылыми-педагогикалық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бағыт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); </w:t>
      </w:r>
    </w:p>
    <w:p w14:paraId="2D1CFDDC" w14:textId="77777777" w:rsidR="001C5D56" w:rsidRPr="009E7D51" w:rsidRDefault="00000000" w:rsidP="009E7D51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«7М07108 – Электр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бейіндік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магистратура,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мерзімі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1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). </w:t>
      </w:r>
    </w:p>
    <w:p w14:paraId="4C43A182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Талқылау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барысында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бағдарламалардың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өзектілігі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олардың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салалардың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заманауи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даму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үрдістеріне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берушілердің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қажеттіліктеріне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университеттің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стратегиялық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міндеттеріне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сәйкестігі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расталды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Қарау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қорытындысы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белгіленген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тәртіппен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одан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әрі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енгізуге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қарастыруға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ұсынылды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5997E818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Комитет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жұмысына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25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мүше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қатысып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бағдарламаларын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талқылауға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сараптауға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жетілдіруге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белсенді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атсалысты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33AFC1D4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Комитеттің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қызметі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процесін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дамытуға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кадрлар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даярлаудың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басым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бағыттары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мамандарды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даярлау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сапасын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арттыруға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ықпал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78ABA513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6BE8B98B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>Дауыс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нәтижесі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қолдағандар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16,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қарсы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болғандар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қалыс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қалғандар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</w:p>
    <w:p w14:paraId="5A22FC36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0B32810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 xml:space="preserve">ҚАУЛЫ ЕТТІ:  </w:t>
      </w:r>
    </w:p>
    <w:p w14:paraId="2B8DBCF8" w14:textId="77777777" w:rsidR="001C5D56" w:rsidRPr="009E7D51" w:rsidRDefault="00000000" w:rsidP="009E7D51">
      <w:pPr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2025–2026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жылындағы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жөніндегі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комитеттің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Академиялық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артықшылық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трансформация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комитетінің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әдістемелік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жөніндегі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жылдық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есептері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назарға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алынсын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7797497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01EB209F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3. ӘР ТҮРЛІ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14:paraId="344F2FE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ТЫҢДАЛДЫ: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ӘЖК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төрайымы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Н.К.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Алмуратованы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АЭжБУ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оқытушылары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басылымға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ұсыным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дайындаған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оқулықтарды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құралдары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монографияларды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қарау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мәселесі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талқылауға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1 </w:t>
      </w:r>
      <w:proofErr w:type="spellStart"/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 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1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монография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ұсынылды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</w:p>
    <w:p w14:paraId="5CEE91D5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1.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Монография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Деректерді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факториалдық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кодтауға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негізделген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қауіпсіз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ақпарат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алмасу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әдістері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протоколдары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Авторлар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А.С.Байкенов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Э.В.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Фауре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М.А.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Хизирова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С.Тынымбаев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Р.Ш.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Бердібаев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:  8.6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(97%). </w:t>
      </w:r>
    </w:p>
    <w:p w14:paraId="475D7717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 xml:space="preserve">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</w:t>
      </w:r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>лектр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>машиналары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6В07101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Электр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энергетикасы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оқитын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 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студенттеріне</w:t>
      </w:r>
      <w:proofErr w:type="spellEnd"/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арналған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К.О.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Ғали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А.Н.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Бестерекова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М.Б.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Жаркымбекова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  <w:r w:rsidRPr="009E7D5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: 8.5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. (85%).</w:t>
      </w:r>
    </w:p>
    <w:p w14:paraId="67AE779B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3.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Интеллектуалды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жүйелері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мамандықтарының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студенттері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7M07105 –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Автоматтандыру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», 7M07113 –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Автоматтандыру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бағдарламалары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оқитын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магистранттар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арналған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). </w:t>
      </w:r>
      <w:proofErr w:type="spellStart"/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Авторлар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: С.С.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Жусупбеков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А.Б.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Сабырова</w:t>
      </w:r>
      <w:proofErr w:type="spellEnd"/>
      <w:proofErr w:type="gram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</w:rPr>
        <w:t xml:space="preserve">: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8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(78.71%).    </w:t>
      </w:r>
    </w:p>
    <w:p w14:paraId="2B2F75BD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4.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Жобаларды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теориясы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тәжірибесі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студенттері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Авторлар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: Б.И.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Тузельбаев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Е.М.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Нұрпейіс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, С.К.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Тулегенова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: 8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. (68%). </w:t>
      </w:r>
    </w:p>
    <w:p w14:paraId="56C493DF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5.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Ғылыми-инновациялық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қызметті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жоспарлау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</w:rPr>
        <w:t>».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Тіршілік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қауіпсіздігі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қоршаған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ортаны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қорғау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мамандығының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</w:rPr>
        <w:t>магистранттарыүшін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 xml:space="preserve">). 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Автор: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Ф.Р.Жандаулетова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6.5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 (69.94%).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    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14:paraId="4E69C567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6. Учебник «Оптические сети следующего поколения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NGPON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(для студентов технических специальностей высших учебных заведений). Автор: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К.С.Чежимбаева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Объем: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11.5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п.л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Оригинальность 88.54%. </w:t>
      </w:r>
    </w:p>
    <w:p w14:paraId="4AC6CFC4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7.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IP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-Телефония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негіздері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»</w:t>
      </w:r>
      <w:r w:rsidRPr="009E7D5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мамандықтарының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студенттері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). Автор: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К.С.Чежимбаева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12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 (73.04%).</w:t>
      </w:r>
    </w:p>
    <w:p w14:paraId="481D79C1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2DD4BC01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құралдарына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оқулықтарға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монографияға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қажетті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рецензиялар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институттардың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тиісті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кеңестері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отырыстарының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хаттамаларынан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үзінді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көшірмелер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ұсынылған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Талқылаудан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кейін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әдебиеттерін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басылымға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ұсыну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туралы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ашық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дауыс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берілді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14:paraId="553D3280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Дауыс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нәтижесі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қолдағандар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16,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қарсы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болғандар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қалыс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қалғандар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</w:p>
    <w:p w14:paraId="27C744E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lastRenderedPageBreak/>
        <w:t> </w:t>
      </w:r>
    </w:p>
    <w:p w14:paraId="22ABE535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ҚАУЛЫ </w:t>
      </w:r>
      <w:proofErr w:type="gramStart"/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ЕТТІ: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келесілербаспаға</w:t>
      </w:r>
      <w:proofErr w:type="spellEnd"/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ұсынылсын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:</w:t>
      </w:r>
    </w:p>
    <w:p w14:paraId="3784E311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1. Монография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Деректерді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факториалдық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кодтауға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негізделген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қауіпсіз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ақпарат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алмасу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әдістері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мен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протоколдары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А.С.Байкенов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Э.В.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Фауре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М.А.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Хизирова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С.Тынымбаев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Р.Ш.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Бердібаев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8.6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(97%). </w:t>
      </w:r>
    </w:p>
    <w:p w14:paraId="0007E197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2.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«Э</w:t>
      </w:r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 xml:space="preserve">лектр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>машиналары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6В07101 «Электр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энергетикасы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оқитын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студенттеріне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арналған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К.О.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Ғали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А.Н.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Бестерекова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М.Б.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Жаркымбекова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  <w:r w:rsidRPr="009E7D5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8.5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 (85%).</w:t>
      </w:r>
    </w:p>
    <w:p w14:paraId="49660C3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3.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Интеллектуалды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жүйелері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мамандықтарының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студенттері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7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M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07105 –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Автоматтандыру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», 7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M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07113 –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Автоматтандыру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оқитын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магистранттар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арналған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С.С. Жусупбеков, А.Б.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Сабырова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lang w:val="ru-RU"/>
        </w:rPr>
        <w:t xml:space="preserve">: 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8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 (78.71%).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   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14:paraId="6AF04458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4.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Жобаларды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теориясы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мен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тәжірибесі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студенттері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Авторлар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Б.И.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Тузельбаев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Е.М.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Нұрпейіс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С.К. Тулегенова.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8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(68%). </w:t>
      </w:r>
    </w:p>
    <w:p w14:paraId="1E7AD6B0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5.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Ғылыми-инновациялық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қызметті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жоспарлау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lang w:val="ru-RU"/>
        </w:rPr>
        <w:t>».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Тіршілік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қауіпсіздігі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қоршаған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ортаны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қорғау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мамандығының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магистранттарыүшін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). Автор: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Ф.Р.Жандаулетова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6.5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 (69.94%).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    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14:paraId="698AD502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6. Учебник «Оптические сети следующего поколения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NGPON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(для студентов технических специальностей высших учебных заведений). Автор: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К.С.Чежимбаева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Объем: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11.5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п.л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Оригинальность 88.54%. </w:t>
      </w:r>
    </w:p>
    <w:p w14:paraId="0E1A9AFA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7.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«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IP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-Телефония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негіздері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»</w:t>
      </w:r>
      <w:r w:rsidRPr="009E7D5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мамандықтарының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студенттері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). Автор: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К.С.Чежимбаева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Көлемі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12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б.т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. (73.04%).</w:t>
      </w:r>
    </w:p>
    <w:p w14:paraId="2DB815DB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0A2B2C68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бірауыздан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қабылданды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</w:p>
    <w:p w14:paraId="35534DF3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57E237A5" w14:textId="77777777" w:rsidR="001C5D56" w:rsidRPr="009E7D51" w:rsidRDefault="001C5D56" w:rsidP="009E7D51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  <w:lang w:val="ru-RU"/>
        </w:rPr>
      </w:pPr>
    </w:p>
    <w:p w14:paraId="1C7DA303" w14:textId="77777777" w:rsidR="001C5D56" w:rsidRPr="009E7D51" w:rsidRDefault="001C5D56" w:rsidP="009E7D51">
      <w:pPr>
        <w:spacing w:after="0" w:line="240" w:lineRule="auto"/>
        <w:ind w:left="-1134" w:firstLine="1843"/>
        <w:contextualSpacing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AE37D6A" w14:textId="77777777" w:rsidR="001C5D56" w:rsidRPr="009E7D51" w:rsidRDefault="001C5D56" w:rsidP="009E7D51">
      <w:pPr>
        <w:spacing w:after="0" w:line="240" w:lineRule="auto"/>
        <w:ind w:left="-1134" w:firstLine="1843"/>
        <w:contextualSpacing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44EFE63" w14:textId="77777777" w:rsidR="001C5D56" w:rsidRPr="009E7D51" w:rsidRDefault="001C5D56" w:rsidP="009E7D51">
      <w:pPr>
        <w:spacing w:after="0" w:line="240" w:lineRule="auto"/>
        <w:ind w:left="-1134" w:firstLine="1843"/>
        <w:contextualSpacing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581DC42" w14:textId="77777777" w:rsidR="001C5D56" w:rsidRPr="009E7D51" w:rsidRDefault="001C5D56" w:rsidP="009E7D51">
      <w:pPr>
        <w:spacing w:after="0" w:line="240" w:lineRule="auto"/>
        <w:ind w:left="-1134" w:firstLine="1843"/>
        <w:contextualSpacing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1EB7D9B" w14:textId="77777777" w:rsidR="001C5D56" w:rsidRPr="009E7D51" w:rsidRDefault="001C5D56" w:rsidP="009E7D51">
      <w:pPr>
        <w:spacing w:after="0" w:line="240" w:lineRule="auto"/>
        <w:ind w:left="-1134" w:firstLine="1843"/>
        <w:contextualSpacing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23E94E7" w14:textId="77777777" w:rsidR="001C5D56" w:rsidRPr="009E7D51" w:rsidRDefault="001C5D56" w:rsidP="009E7D51">
      <w:pPr>
        <w:spacing w:after="0" w:line="240" w:lineRule="auto"/>
        <w:ind w:left="-1134" w:firstLine="1843"/>
        <w:contextualSpacing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4EC2C12" w14:textId="2548D11A" w:rsidR="001C5D56" w:rsidRPr="009E7D51" w:rsidRDefault="009E7D51" w:rsidP="009E7D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9E7D51">
        <w:rPr>
          <w:rFonts w:ascii="Times New Roman" w:hAnsi="Times New Roman" w:cs="Times New Roman"/>
          <w:noProof/>
        </w:rPr>
        <w:lastRenderedPageBreak/>
        <w:drawing>
          <wp:anchor distT="0" distB="0" distL="115200" distR="115200" simplePos="0" relativeHeight="251659264" behindDoc="0" locked="0" layoutInCell="1" allowOverlap="1" wp14:anchorId="0FA8EDC8" wp14:editId="0CB32F0A">
            <wp:simplePos x="0" y="0"/>
            <wp:positionH relativeFrom="column">
              <wp:posOffset>-636270</wp:posOffset>
            </wp:positionH>
            <wp:positionV relativeFrom="paragraph">
              <wp:posOffset>0</wp:posOffset>
            </wp:positionV>
            <wp:extent cx="6945527" cy="1985748"/>
            <wp:effectExtent l="0" t="0" r="0" b="0"/>
            <wp:wrapSquare wrapText="bothSides"/>
            <wp:docPr id="362294559" name="Рисунок 362294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274369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945527" cy="1985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f4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5102"/>
        <w:gridCol w:w="5244"/>
      </w:tblGrid>
      <w:tr w:rsidR="009E7D51" w:rsidRPr="009E7D51" w14:paraId="4BDC3BDA" w14:textId="77777777" w:rsidTr="00FA726D">
        <w:tc>
          <w:tcPr>
            <w:tcW w:w="5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1ABE39" w14:textId="77777777" w:rsidR="009E7D51" w:rsidRPr="009E7D51" w:rsidRDefault="009E7D51" w:rsidP="009E7D5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          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22.06.2026</w:t>
            </w:r>
            <w:r w:rsidRPr="009E7D51">
              <w:rPr>
                <w:rFonts w:ascii="Times New Roman" w:eastAsia="Times New Roman" w:hAnsi="Times New Roman" w:cs="Times New Roman"/>
                <w:sz w:val="24"/>
              </w:rPr>
              <w:t xml:space="preserve"> г/ж.</w:t>
            </w:r>
          </w:p>
        </w:tc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0062D5" w14:textId="77777777" w:rsidR="009E7D51" w:rsidRPr="009E7D51" w:rsidRDefault="009E7D51" w:rsidP="009E7D5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                              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№08-13/18</w:t>
            </w:r>
            <w:r w:rsidRPr="009E7D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5AF0F60E" w14:textId="77777777" w:rsidR="009E7D51" w:rsidRPr="009E7D51" w:rsidRDefault="009E7D51" w:rsidP="009E7D51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</w:rPr>
      </w:pPr>
      <w:r w:rsidRPr="009E7D51">
        <w:rPr>
          <w:rFonts w:ascii="Times New Roman" w:hAnsi="Times New Roman" w:cs="Times New Roman"/>
          <w:sz w:val="18"/>
          <w:szCs w:val="28"/>
          <w:lang w:val="kk-KZ"/>
        </w:rPr>
        <w:t xml:space="preserve">                                        Алматы қаласы                                                                                                                 город Алматы</w:t>
      </w:r>
    </w:p>
    <w:p w14:paraId="691C6B73" w14:textId="77777777" w:rsidR="009E7D51" w:rsidRPr="009E7D51" w:rsidRDefault="009E7D51" w:rsidP="009E7D51">
      <w:pPr>
        <w:spacing w:after="0" w:line="240" w:lineRule="auto"/>
        <w:ind w:left="-1134"/>
        <w:contextualSpacing/>
        <w:jc w:val="both"/>
        <w:rPr>
          <w:rFonts w:ascii="Times New Roman" w:hAnsi="Times New Roman" w:cs="Times New Roman"/>
          <w:sz w:val="18"/>
        </w:rPr>
      </w:pPr>
    </w:p>
    <w:p w14:paraId="7F9DB5DD" w14:textId="77777777" w:rsidR="001C5D56" w:rsidRPr="009E7D51" w:rsidRDefault="001C5D56" w:rsidP="009E7D51">
      <w:pPr>
        <w:spacing w:after="0" w:line="240" w:lineRule="auto"/>
        <w:ind w:left="-1134" w:firstLine="1843"/>
        <w:contextualSpacing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056D05A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заседания учебно-методического совета </w:t>
      </w:r>
    </w:p>
    <w:p w14:paraId="7D83EA47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некоммерческого АО «Алматинский университет </w:t>
      </w:r>
    </w:p>
    <w:p w14:paraId="48BFA0FA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энергетики и связи имени Гумарбека Даукеева» </w:t>
      </w:r>
    </w:p>
    <w:p w14:paraId="7A8F61F8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(УМС АУЭС) </w:t>
      </w:r>
    </w:p>
    <w:p w14:paraId="08EB5441" w14:textId="77777777" w:rsid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038F38A1" w14:textId="77777777" w:rsid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hanging="284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Председательствовал: проректор по Академической деятельности Жупанхан А. </w:t>
      </w: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0BE1CEE7" w14:textId="6889A516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hanging="284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lang w:val="ru-RU"/>
        </w:rPr>
        <w:t>Присутствовали: состав УМС (список прилагается).</w:t>
      </w:r>
    </w:p>
    <w:p w14:paraId="70CB3720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3F0EC435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ПОВЕСТКА ДНЯ:</w:t>
      </w:r>
    </w:p>
    <w:p w14:paraId="3489E937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29C4B328" w14:textId="77777777" w:rsidR="001C5D56" w:rsidRPr="009E7D51" w:rsidRDefault="00000000" w:rsidP="009E7D51">
      <w:pPr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Обсуждение ОП «Биотехнические и медицинские системы и аппараты» (магистратура научно-педагогическая) и ОП «7М07108 – Электроэнергетика» (магистратура профильная).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Докладчик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Председатель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КОП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Чежимбаева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К.С.</w:t>
      </w:r>
    </w:p>
    <w:p w14:paraId="7A19C6A4" w14:textId="77777777" w:rsidR="001C5D56" w:rsidRPr="009E7D51" w:rsidRDefault="00000000" w:rsidP="009E7D51">
      <w:pPr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Отчеты комитетов по АП, МР и ОП.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Докладчик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–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председатели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комитетов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</w:t>
      </w:r>
    </w:p>
    <w:p w14:paraId="49E67BDC" w14:textId="77777777" w:rsidR="001C5D56" w:rsidRPr="009E7D51" w:rsidRDefault="00000000" w:rsidP="009E7D51">
      <w:pPr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Разное</w:t>
      </w:r>
      <w:proofErr w:type="spellEnd"/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2A2A918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5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3E1E6D8B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1.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СЛУШАЛИ: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Чежимбаеву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К.С.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председателя КОП, по вопросу обсуждение ОП «Биотехнические и медицинские системы и аппараты» (магистратура научно-педагогическая) и ОП «7М07108 – Электроэнергетика» (магистратура профильная).</w:t>
      </w:r>
    </w:p>
    <w:p w14:paraId="305D447D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51944D5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23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Чежимбаева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gramStart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К.С.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Представила образовательную программу «Биотехнические и медицинские системы и аппараты» (магистратура, научно-педагогическое направление).</w:t>
      </w:r>
    </w:p>
    <w:p w14:paraId="3572558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23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Отмечено, что образовательная программа соответствует современным требованиям высшего и послевузовского образования, ориентирована на подготовку конкурентоспособных специалистов и учитывает перспективные направления развития науки, техники и экономики.</w:t>
      </w:r>
    </w:p>
    <w:p w14:paraId="7E48E892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23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По образовательной программе представлены необходимые рецензии и протокола заседания Комитета по образовательным программам.</w:t>
      </w:r>
    </w:p>
    <w:p w14:paraId="4E0F2DE3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Образовательная программа «7М07108 – Электроэнергетика» профильного направления магистратуры, целью которой является подготовка высококвалифицированных специалистов в области электроэнергетики, способных решать современные задачи производства, передачи, распределения и эффективного использования электрической энергии, внедрять инновационные технологии, а также управлять энергетическими системами и проектами.</w:t>
      </w:r>
    </w:p>
    <w:p w14:paraId="37603941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Отмечено, что образовательная программа соответствует современным требованиям высшего и послевузовского образования и ориентирована на подготовку востребованных специалистов для энергетической отрасли.</w:t>
      </w:r>
    </w:p>
    <w:p w14:paraId="018139A6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 образовательной программе представлены необходимые рецензии и выписка из протокола заседания Комитета по образовательным программам.</w:t>
      </w:r>
    </w:p>
    <w:p w14:paraId="558D5046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294D6566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Результат голосования: за –</w:t>
      </w:r>
      <w:r w:rsidRPr="009E7D51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16, против – нет, воздержавшихся – нет. </w:t>
      </w:r>
    </w:p>
    <w:p w14:paraId="1937C270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B2B0800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ПОСТАНОВИЛИ:</w:t>
      </w:r>
    </w:p>
    <w:p w14:paraId="0CDE9C27" w14:textId="77777777" w:rsidR="001C5D56" w:rsidRPr="009E7D51" w:rsidRDefault="00000000" w:rsidP="009E7D51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23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Рекомендовать к рассмотрению на заседании Ученого совета образовательную программу магистратуры «Биотехнические и медицинские системы и аппараты» научно-педагогического направления.</w:t>
      </w:r>
    </w:p>
    <w:p w14:paraId="531947D4" w14:textId="77777777" w:rsidR="001C5D56" w:rsidRPr="009E7D51" w:rsidRDefault="00000000" w:rsidP="009E7D51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23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рекомендовать к рассмотрению на заседании Ученого совета образовательную программу магистратуры «7М07108 – Электроэнергетика» профильного направления.</w:t>
      </w:r>
    </w:p>
    <w:p w14:paraId="0BE56AAF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B3A66C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2.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СЛУШАЛИ: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Председателей Комитетов по МР, АП и МР, по вопросу «Отчеты комитетов по АП, МР и ОП». </w:t>
      </w:r>
    </w:p>
    <w:p w14:paraId="0A86E5A0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423D71B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Алмуратова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gramStart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Н.К.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В соответствии с планом выпуска учебно-методической литературы на 2025–2026 учебный год было запланировано издание 193 работ, в том числе 117 работ по основному плану, 62 учебных пособия и учебника по тематическому плану и 14 работ по дополнительному плану.</w:t>
      </w:r>
    </w:p>
    <w:p w14:paraId="1E00188D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 состоянию на отчетную дату:</w:t>
      </w:r>
    </w:p>
    <w:p w14:paraId="04BAA8E0" w14:textId="77777777" w:rsidR="001C5D56" w:rsidRPr="009E7D51" w:rsidRDefault="00000000" w:rsidP="009E7D51">
      <w:pPr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выполнено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58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(30,1%); </w:t>
      </w:r>
    </w:p>
    <w:p w14:paraId="07ED5014" w14:textId="77777777" w:rsidR="001C5D56" w:rsidRPr="009E7D51" w:rsidRDefault="00000000" w:rsidP="009E7D51">
      <w:pPr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исключено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11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(5,7%); </w:t>
      </w:r>
    </w:p>
    <w:p w14:paraId="3625B34F" w14:textId="77777777" w:rsidR="001C5D56" w:rsidRPr="009E7D51" w:rsidRDefault="00000000" w:rsidP="009E7D51">
      <w:pPr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перенесено на 2026–2027 учебный год — 5 работ (2,6%); </w:t>
      </w:r>
    </w:p>
    <w:p w14:paraId="5F5C9F56" w14:textId="77777777" w:rsidR="001C5D56" w:rsidRPr="009E7D51" w:rsidRDefault="00000000" w:rsidP="009E7D51">
      <w:pPr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выполнено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121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(62,7%). </w:t>
      </w:r>
    </w:p>
    <w:p w14:paraId="7F598493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Основной план выполнен на 20 работ, тематический — на 24 работы, дополнительный план реализован полностью (14 работ).</w:t>
      </w:r>
    </w:p>
    <w:p w14:paraId="283FEF8B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Наибольшая задолженность по выпуску учебно-методической литературы сохраняется на кафедрах ТИ (24 работы),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ТЭиФ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(14 работ), ЭЭС (14 работ) и ЭЭ (13 работ).</w:t>
      </w:r>
    </w:p>
    <w:p w14:paraId="37D56FF4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Для обеспечения выполнения плановых показателей необходимо усилить контроль за подготовкой учебно-методических материалов,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активизировать работу авторов и принять меры по сокращению имеющейся задолженности.</w:t>
      </w:r>
    </w:p>
    <w:p w14:paraId="1234AFE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A4DA0C4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Коньшин С.В.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В 2025–2026 учебном году Комитет Академического Превосходства (КАП) осуществлял деятельность по совершенствованию образовательных программ, развитию международного сотрудничества, повышению конкурентоспособности университета и внедрению инновационных технологий.</w:t>
      </w:r>
    </w:p>
    <w:p w14:paraId="5F1D433D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ключевых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результатов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00A9524E" w14:textId="77777777" w:rsidR="001C5D56" w:rsidRPr="009E7D51" w:rsidRDefault="00000000" w:rsidP="009E7D51">
      <w:pPr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вхождение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АУЭС в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рейтинг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UI </w:t>
      </w: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GreenMetric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World University Rankings 2025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7AC73753" w14:textId="77777777" w:rsidR="001C5D56" w:rsidRPr="009E7D51" w:rsidRDefault="00000000" w:rsidP="009E7D51">
      <w:pPr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расширение сотрудничества с ведущими университетами Китая (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NJUPT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NCEPU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запуск программ двойного диплома и новой англоязычной магистратуры; </w:t>
      </w:r>
    </w:p>
    <w:p w14:paraId="47A265D0" w14:textId="77777777" w:rsidR="001C5D56" w:rsidRPr="009E7D51" w:rsidRDefault="00000000" w:rsidP="009E7D51">
      <w:pPr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открытие первой в Казахстане учебной лаборатории 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ABB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 запуск учебно-тренировочного комплекса совместно с 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АО «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KEGOC</w:t>
      </w: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»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; </w:t>
      </w:r>
    </w:p>
    <w:p w14:paraId="3C28A8EA" w14:textId="77777777" w:rsidR="001C5D56" w:rsidRPr="009E7D51" w:rsidRDefault="00000000" w:rsidP="009E7D51">
      <w:pPr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развитие научного и кадрового потенциала, участие ППС в международных научных проектах и конференциях; </w:t>
      </w:r>
    </w:p>
    <w:p w14:paraId="7EE4F65D" w14:textId="77777777" w:rsidR="001C5D56" w:rsidRPr="009E7D51" w:rsidRDefault="00000000" w:rsidP="009E7D51">
      <w:pPr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достижения студентов в республиканских олимпиадах и соревнованиях по робототехнике. </w:t>
      </w:r>
    </w:p>
    <w:p w14:paraId="30CC5A6D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Члены КАП принимали активное участие в обсуждении и совершенствовании образовательных программ, корректировке учебных планов и разработке новых образовательных траекторий, способствуя дальнейшему развитию академического превосходства университета.</w:t>
      </w:r>
    </w:p>
    <w:p w14:paraId="2AB5DF31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E401B3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Чежимбаева</w:t>
      </w:r>
      <w:proofErr w:type="spellEnd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gramStart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К.С.</w:t>
      </w:r>
      <w:proofErr w:type="gramEnd"/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-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2025–2026 учебном году Комитет по образовательным программам осуществлял деятельность по совершенствованию содержания образовательных программ и обеспечению их соответствия современным требованиям образования, науки и рынка труда.</w:t>
      </w:r>
    </w:p>
    <w:p w14:paraId="1C61D518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отчетном периоде Комитетом были рассмотрены и одобрены две новые образовательные программы магистратуры:</w:t>
      </w:r>
    </w:p>
    <w:p w14:paraId="7038BCB4" w14:textId="77777777" w:rsidR="001C5D56" w:rsidRPr="009E7D51" w:rsidRDefault="00000000" w:rsidP="009E7D51">
      <w:pPr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«Биотехнические и медицинские системы и аппараты» (научно-педагогическое направление); </w:t>
      </w:r>
    </w:p>
    <w:p w14:paraId="4BAC2E11" w14:textId="77777777" w:rsidR="001C5D56" w:rsidRPr="009E7D51" w:rsidRDefault="00000000" w:rsidP="009E7D51">
      <w:pPr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«7М07108 – Электроэнергетика» (профильная магистратура, срок обучения 1 год). </w:t>
      </w:r>
    </w:p>
    <w:p w14:paraId="27701293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ходе обсуждений была подтверждена актуальность программ, их соответствие современным тенденциям развития отраслей, потребностям работодателей и стратегическим задачам университета. По итогам рассмотрения программы были рекомендованы к дальнейшему внедрению и рассмотрению в установленном порядке.</w:t>
      </w:r>
    </w:p>
    <w:p w14:paraId="1185676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работе Комитета приняли участие 25 членов, которые активно участвовали в обсуждении, экспертизе и совершенствовании образовательных программ.</w:t>
      </w:r>
    </w:p>
    <w:p w14:paraId="45DD61CA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58FD6E21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Результат голосования: за –</w:t>
      </w:r>
      <w:r w:rsidRPr="009E7D51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16, против – нет, воздержавшихся – нет. </w:t>
      </w:r>
    </w:p>
    <w:p w14:paraId="0D76C979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211BE680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ПОСТАНОВИЛИ:</w:t>
      </w:r>
    </w:p>
    <w:p w14:paraId="4666712D" w14:textId="77777777" w:rsidR="001C5D56" w:rsidRPr="009E7D51" w:rsidRDefault="00000000" w:rsidP="009E7D51">
      <w:pPr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Принять к сведению годовые отчеты Комитета по образовательным программам, Комитета Академического Превосходства (трансформации) и отчет по выпуску учебно-методической литературы за 2025–2026 учебный год.</w:t>
      </w:r>
    </w:p>
    <w:p w14:paraId="6310996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EDAA86B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3. РАЗНОЕ </w:t>
      </w:r>
    </w:p>
    <w:p w14:paraId="757BBEB9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СЛУШАЛИ: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Алмуратову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Н.К.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председателя КМР, по вопросу «Рассмотрение учебников, учебных пособий и монографий, подготовленных преподавателями АУЭС для рекомендации к изданию» на обсуждение, были представлены 5 учебных пособия, 1 учебник и 1 монография: </w:t>
      </w:r>
    </w:p>
    <w:p w14:paraId="2750C5B5" w14:textId="77777777" w:rsidR="001C5D56" w:rsidRPr="00E97D58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Монография «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Деректерді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факториалдық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кодтауға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негізделген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қауіпсіз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ақпарат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алмасу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әдістері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протоколдары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». Авторы: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Байкенов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А.С.,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Фауре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Э.В.,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Хизирова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М.А.,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Тынымбаев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С.,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Бердібаев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Р.Ш. Объем: 8,6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п.л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. (97%).</w:t>
      </w:r>
    </w:p>
    <w:p w14:paraId="60BD6607" w14:textId="77777777" w:rsidR="001C5D56" w:rsidRPr="00E97D58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Оқу</w:t>
      </w:r>
      <w:proofErr w:type="spellEnd"/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құралы</w:t>
      </w:r>
      <w:proofErr w:type="spellEnd"/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«Э</w:t>
      </w:r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лектр </w:t>
      </w:r>
      <w:proofErr w:type="spellStart"/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машиналары</w:t>
      </w:r>
      <w:proofErr w:type="spellEnd"/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» (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орындарының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6В07101 «Электр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энергетикасы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бағдарламасы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оқитын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студенттеріне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Авторы: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Ғали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К.О.,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Бестерекова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А.Н.,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Жаркымбекова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</w:rPr>
        <w:t>   </w:t>
      </w: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97D5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М.Б. Объем: 8,5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п.л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(85%). </w:t>
      </w:r>
    </w:p>
    <w:p w14:paraId="5CFFFA00" w14:textId="77777777" w:rsidR="001C5D56" w:rsidRPr="00E97D58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Оқу</w:t>
      </w:r>
      <w:proofErr w:type="spellEnd"/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құралы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Интеллектуалды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жүйелері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» (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орындарының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мамандықтарының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студенттері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7</w:t>
      </w:r>
      <w:r w:rsidRPr="00E97D58">
        <w:rPr>
          <w:rFonts w:ascii="Times New Roman" w:eastAsia="Times New Roman" w:hAnsi="Times New Roman" w:cs="Times New Roman"/>
          <w:sz w:val="28"/>
          <w:szCs w:val="28"/>
        </w:rPr>
        <w:t>M</w:t>
      </w: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07105 – «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Автоматтандыру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», 7</w:t>
      </w:r>
      <w:r w:rsidRPr="00E97D58">
        <w:rPr>
          <w:rFonts w:ascii="Times New Roman" w:eastAsia="Times New Roman" w:hAnsi="Times New Roman" w:cs="Times New Roman"/>
          <w:sz w:val="28"/>
          <w:szCs w:val="28"/>
        </w:rPr>
        <w:t>M</w:t>
      </w: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07113 – «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Автоматтандыру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бағдарламалары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оқитын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магистранттар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Авторы: Жусупбеков С.С.,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Сабырова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А.Б. Объем: 8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п.л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(78.71%). </w:t>
      </w:r>
      <w:r w:rsidRPr="00E97D58">
        <w:rPr>
          <w:rFonts w:ascii="Times New Roman" w:eastAsia="Times New Roman" w:hAnsi="Times New Roman" w:cs="Times New Roman"/>
          <w:sz w:val="28"/>
          <w:szCs w:val="28"/>
        </w:rPr>
        <w:t>    </w:t>
      </w:r>
    </w:p>
    <w:p w14:paraId="6326BB92" w14:textId="77777777" w:rsidR="001C5D56" w:rsidRPr="00E97D58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құралы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теориясы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тәжірибесі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» (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орындарының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студенттері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Авторы: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Тузельбаев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Б.И.,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Нұрпейіс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Е.М., С.К. Тулегенова. Объем: 8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п.л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. (68%).</w:t>
      </w:r>
    </w:p>
    <w:p w14:paraId="5FF6CD9E" w14:textId="77777777" w:rsidR="001C5D56" w:rsidRPr="00E97D58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құралы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Ғылыми-инновациялық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жоспарлау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» (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орындарының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Тіршілік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қауіпсіздігі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қоршаған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ортаны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қорғау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мамандығының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магистранттары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Автор: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Жандаулетова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Ф.Р.</w:t>
      </w:r>
      <w:proofErr w:type="gram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Объем: 6,5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п.л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(69.94%). </w:t>
      </w:r>
      <w:r w:rsidRPr="00E97D58">
        <w:rPr>
          <w:rFonts w:ascii="Times New Roman" w:eastAsia="Times New Roman" w:hAnsi="Times New Roman" w:cs="Times New Roman"/>
          <w:sz w:val="28"/>
          <w:szCs w:val="28"/>
        </w:rPr>
        <w:t>     </w:t>
      </w:r>
    </w:p>
    <w:p w14:paraId="1A3B10B9" w14:textId="77777777" w:rsidR="001C5D56" w:rsidRPr="00E97D58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6. Учебник «Оптические сети следующего поколения </w:t>
      </w:r>
      <w:r w:rsidRPr="00E97D58">
        <w:rPr>
          <w:rFonts w:ascii="Times New Roman" w:eastAsia="Times New Roman" w:hAnsi="Times New Roman" w:cs="Times New Roman"/>
          <w:sz w:val="28"/>
          <w:szCs w:val="28"/>
        </w:rPr>
        <w:t>NGPON</w:t>
      </w: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(для студентов технических специальностей высших учебных заведений). Автор: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Чежимбаева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К.С.</w:t>
      </w:r>
      <w:proofErr w:type="gram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Объем: 11,5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п.л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(88.54%). </w:t>
      </w:r>
      <w:r w:rsidRPr="00E97D58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6FD5961" w14:textId="77777777" w:rsidR="001C5D56" w:rsidRPr="00E97D58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7.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Оқулық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r w:rsidRPr="00E97D58">
        <w:rPr>
          <w:rFonts w:ascii="Times New Roman" w:eastAsia="Times New Roman" w:hAnsi="Times New Roman" w:cs="Times New Roman"/>
          <w:sz w:val="28"/>
          <w:szCs w:val="28"/>
        </w:rPr>
        <w:t>IP</w:t>
      </w: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-Телефония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негіздері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» (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орындарының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мамандықтарының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студенттері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Автор: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Чежимбаева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К.С.</w:t>
      </w:r>
      <w:proofErr w:type="gram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Объем: 12,0 </w:t>
      </w:r>
      <w:proofErr w:type="spellStart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>п.л</w:t>
      </w:r>
      <w:proofErr w:type="spellEnd"/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(73.04). </w:t>
      </w:r>
      <w:r w:rsidRPr="00E97D58">
        <w:rPr>
          <w:rFonts w:ascii="Times New Roman" w:eastAsia="Times New Roman" w:hAnsi="Times New Roman" w:cs="Times New Roman"/>
          <w:sz w:val="28"/>
          <w:szCs w:val="28"/>
        </w:rPr>
        <w:t>  </w:t>
      </w:r>
    </w:p>
    <w:p w14:paraId="205AC5B7" w14:textId="77777777" w:rsidR="001C5D56" w:rsidRPr="00E97D58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D58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555FD166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D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учебные пособия, учебники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 монографию представлены необходимые рецензии, выписки из протоколов заседаний соответствующих советов институтов. После обсуждения было проведено открытое голосование о рекомендации учебной литературы к изданию. </w:t>
      </w:r>
    </w:p>
    <w:p w14:paraId="57F120AD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Результат голосования: за –</w:t>
      </w:r>
      <w:r w:rsidRPr="009E7D51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16, против – нет, воздержавшихся – нет. </w:t>
      </w:r>
    </w:p>
    <w:p w14:paraId="587F78E5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2D4DC02F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ПОСТАНОВИЛИ: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рекомендовать к изданию:</w:t>
      </w:r>
    </w:p>
    <w:p w14:paraId="1AD2A07F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1. Монография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Деректерді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факториалдық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кодтауға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негізделген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қауіпсіз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ақпарат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алмасу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әдістері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протоколдары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». Авторы: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Байкенов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А.С.,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Фауре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Э.В.,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Хизирова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М.А.,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Тынымбаев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С.,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Бердібаев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Р.Ш. Объем: 8,6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(97%).</w:t>
      </w:r>
    </w:p>
    <w:p w14:paraId="1D63DE50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«Э</w:t>
      </w:r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лектр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машиналары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6В07101 «Электр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энергетикасы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бағдарламасы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оқитын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). Авторы: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Ғали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К.О.,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Бестерекова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А.Н.,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Жаркымбекова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  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М.Б. Объем: 8,5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(85%). </w:t>
      </w:r>
    </w:p>
    <w:p w14:paraId="1B54630E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Интеллектуалды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жүйелері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7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07105 –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Автоматтандыру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 7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07113 –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Автоматтандыру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білім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беру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бағдарламалары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оқитын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магистранттар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арналған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). Авторы: Жусупбеков С.С.,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Сабырова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А.Б. Объем: 8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(78.71%).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</w:p>
    <w:p w14:paraId="0F68C836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Жобаларды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теориясы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тәжірибесі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). Авторы: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Тузельбаев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Б.И.,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Нұрпейіс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Е.М., С.К. Тулегенова. Объем: 8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(68%).</w:t>
      </w:r>
    </w:p>
    <w:p w14:paraId="41D574F7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құралы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Ғылыми-инновациялық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қызметті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жоспарлау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басқару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Тіршілік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қауіпсіздігі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қоршаған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ортаны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қорғау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мамандығының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магистранттары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). Автор: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Жандаулетова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Ф.Р.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Объем: 6,5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(69.94%).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</w:t>
      </w:r>
    </w:p>
    <w:p w14:paraId="34F50E29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6. Учебник «Оптические сети следующего поколения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NGPON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(для студентов технических специальностей высших учебных заведений). Автор: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Чежимбаева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К.С.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Объем: 11,5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(88.54%).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82CF9FC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7.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IP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-Телефония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негіздері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(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оқу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мамандықтарының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студенттері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). Автор: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Чежимбаева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К.С.</w:t>
      </w:r>
      <w:proofErr w:type="gram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Объем: 12,0 </w:t>
      </w:r>
      <w:proofErr w:type="spellStart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п.л</w:t>
      </w:r>
      <w:proofErr w:type="spellEnd"/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(73.04). </w:t>
      </w: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14:paraId="307F1024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59AF585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Постановление принято единогласно. </w:t>
      </w:r>
    </w:p>
    <w:p w14:paraId="74C9AAE2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77AD8973" w14:textId="77777777" w:rsidR="001C5D56" w:rsidRPr="009E7D51" w:rsidRDefault="00000000" w:rsidP="009E7D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lang w:val="ru-RU"/>
        </w:rPr>
      </w:pPr>
      <w:r w:rsidRPr="009E7D51">
        <w:rPr>
          <w:rFonts w:ascii="Times New Roman" w:eastAsia="Times New Roman" w:hAnsi="Times New Roman" w:cs="Times New Roman"/>
          <w:color w:val="000000"/>
        </w:rPr>
        <w:t> </w:t>
      </w:r>
    </w:p>
    <w:tbl>
      <w:tblPr>
        <w:tblStyle w:val="af4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112"/>
        <w:gridCol w:w="6233"/>
      </w:tblGrid>
      <w:tr w:rsidR="001C5D56" w:rsidRPr="00717AB5" w14:paraId="08BC72EF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E99A" w14:textId="77777777" w:rsidR="001C5D56" w:rsidRPr="009E7D51" w:rsidRDefault="00000000" w:rsidP="009E7D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7D51">
              <w:rPr>
                <w:rFonts w:ascii="Times New Roman" w:eastAsia="Times New Roman" w:hAnsi="Times New Roman" w:cs="Times New Roman"/>
                <w:b/>
                <w:i/>
              </w:rPr>
              <w:t>Подписант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9748" w14:textId="77777777" w:rsidR="001C5D56" w:rsidRPr="009E7D51" w:rsidRDefault="00000000" w:rsidP="009E7D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Издатель ЭЦП - ҰЛТТЫҚ КУӘЛАНДЫРУШЫ ОРТАЛЫҚ (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GOST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) 2022, ЖУПАНХАН АЙБЕК, Некоммерческое акционерное общество "Алматинский университет энергетики и связи имени Гумарбека Даукеева", 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BIN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030640003269</w:t>
            </w:r>
            <w:r w:rsidRPr="009E7D5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</w:p>
        </w:tc>
      </w:tr>
      <w:tr w:rsidR="001C5D56" w:rsidRPr="009E7D51" w14:paraId="52417DEF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0321" w14:textId="77777777" w:rsidR="001C5D56" w:rsidRPr="009E7D51" w:rsidRDefault="00000000" w:rsidP="009E7D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7D51">
              <w:rPr>
                <w:rFonts w:ascii="Times New Roman" w:eastAsia="Times New Roman" w:hAnsi="Times New Roman" w:cs="Times New Roman"/>
                <w:b/>
                <w:i/>
              </w:rPr>
              <w:t>Уникальный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b/>
                <w:i/>
              </w:rPr>
              <w:t>код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EDB1" w14:textId="77777777" w:rsidR="001C5D56" w:rsidRPr="009E7D51" w:rsidRDefault="00000000" w:rsidP="009E7D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E75413660FD44E49</w:t>
            </w:r>
            <w:r w:rsidRPr="009E7D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C5D56" w:rsidRPr="009E7D51" w14:paraId="73D8C647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2379" w14:textId="77777777" w:rsidR="001C5D56" w:rsidRPr="009E7D51" w:rsidRDefault="00000000" w:rsidP="009E7D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7D51">
              <w:rPr>
                <w:rFonts w:ascii="Times New Roman" w:eastAsia="Times New Roman" w:hAnsi="Times New Roman" w:cs="Times New Roman"/>
                <w:b/>
                <w:i/>
              </w:rPr>
              <w:t>Короткая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b/>
                <w:i/>
              </w:rPr>
              <w:t>ссылка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B724" w14:textId="77777777" w:rsidR="001C5D56" w:rsidRPr="009E7D51" w:rsidRDefault="00000000" w:rsidP="009E7D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https://sed.aues.kz/document/E75413660FD44E49</w:t>
            </w:r>
            <w:r w:rsidRPr="009E7D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C5D56" w:rsidRPr="00717AB5" w14:paraId="4B8C0684" w14:textId="77777777">
        <w:trPr>
          <w:trHeight w:val="56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88B4" w14:textId="77777777" w:rsidR="001C5D56" w:rsidRPr="009E7D51" w:rsidRDefault="00000000" w:rsidP="009E7D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E7D51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0C89DED" wp14:editId="1B5F4C31">
                      <wp:extent cx="787400" cy="787400"/>
                      <wp:effectExtent l="0" t="0" r="0" b="0"/>
                      <wp:docPr id="2" name="Picture 15462743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87400" cy="787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62.0pt;height:62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 w:rsidRPr="009E7D5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456C" w14:textId="77777777" w:rsidR="001C5D56" w:rsidRPr="009E7D51" w:rsidRDefault="00000000" w:rsidP="009E7D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құжатты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тексеру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https://sed.aues.kz/verify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мекен-жайына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өтіп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жолдарды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толтырыңыз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құжаттың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көшірмесін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тексеру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сілтемеге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өтіңіз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QR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код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оқыңыз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Бұл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, «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цифрлық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қолтаңба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Республикасының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2003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жылғы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қаңтарда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шыққан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Заңының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7-бабының 1-тармағына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құжатпен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дәрежелі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болып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табылады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/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Для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проверки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электронного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документа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перейдите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адресу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https://sed.aues.kz/verify и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заполните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необходимые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поля</w:t>
            </w:r>
            <w:proofErr w:type="spellEnd"/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Для проверки копии электронного документа перейдите по короткой ссылке или считайте 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</w:rPr>
              <w:t>QR</w:t>
            </w:r>
            <w:r w:rsidRPr="009E7D5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код. 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носителе.</w:t>
            </w:r>
          </w:p>
        </w:tc>
      </w:tr>
    </w:tbl>
    <w:p w14:paraId="55E2DE54" w14:textId="77777777" w:rsidR="001C5D56" w:rsidRPr="009E7D51" w:rsidRDefault="001C5D56" w:rsidP="009E7D51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B781753" w14:textId="77777777" w:rsidR="001C5D56" w:rsidRPr="009E7D51" w:rsidRDefault="00000000" w:rsidP="009E7D5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 w:rsidRPr="009E7D51">
        <w:rPr>
          <w:rFonts w:ascii="Times New Roman" w:eastAsia="Times New Roman" w:hAnsi="Times New Roman" w:cs="Times New Roman"/>
          <w:b/>
          <w:i/>
        </w:rPr>
        <w:t>Лист</w:t>
      </w:r>
      <w:proofErr w:type="spellEnd"/>
      <w:r w:rsidRPr="009E7D51"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 w:rsidRPr="009E7D51">
        <w:rPr>
          <w:rFonts w:ascii="Times New Roman" w:eastAsia="Times New Roman" w:hAnsi="Times New Roman" w:cs="Times New Roman"/>
          <w:b/>
          <w:i/>
        </w:rPr>
        <w:t>соглосования</w:t>
      </w:r>
      <w:proofErr w:type="spellEnd"/>
    </w:p>
    <w:p w14:paraId="4923D10D" w14:textId="77777777" w:rsidR="001C5D56" w:rsidRPr="009E7D51" w:rsidRDefault="001C5D56" w:rsidP="009E7D5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SalemTable"/>
        <w:tblW w:w="0" w:type="auto"/>
        <w:tblInd w:w="0" w:type="dxa"/>
        <w:tblLook w:val="04A0" w:firstRow="1" w:lastRow="0" w:firstColumn="1" w:lastColumn="0" w:noHBand="0" w:noVBand="1"/>
      </w:tblPr>
      <w:tblGrid>
        <w:gridCol w:w="3011"/>
        <w:gridCol w:w="1598"/>
        <w:gridCol w:w="1630"/>
        <w:gridCol w:w="3106"/>
      </w:tblGrid>
      <w:tr w:rsidR="001C5D56" w:rsidRPr="009E7D51" w14:paraId="113C742A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17A9F9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</w:rPr>
            </w:pPr>
            <w:r w:rsidRPr="009E7D51">
              <w:rPr>
                <w:rFonts w:cs="Times New Roman"/>
                <w:b/>
              </w:rPr>
              <w:t xml:space="preserve">ФИО, </w:t>
            </w:r>
            <w:proofErr w:type="spellStart"/>
            <w:r w:rsidRPr="009E7D51">
              <w:rPr>
                <w:rFonts w:cs="Times New Roman"/>
                <w:b/>
              </w:rPr>
              <w:t>подразделение</w:t>
            </w:r>
            <w:proofErr w:type="spellEnd"/>
            <w:r w:rsidRPr="009E7D51">
              <w:rPr>
                <w:rFonts w:cs="Times New Roman"/>
                <w:b/>
              </w:rPr>
              <w:t xml:space="preserve">, </w:t>
            </w:r>
            <w:proofErr w:type="spellStart"/>
            <w:r w:rsidRPr="009E7D51">
              <w:rPr>
                <w:rFonts w:cs="Times New Roman"/>
                <w:b/>
              </w:rPr>
              <w:t>должность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E0B5E2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9E7D51">
              <w:rPr>
                <w:rFonts w:cs="Times New Roman"/>
                <w:b/>
              </w:rPr>
              <w:t>Тип</w:t>
            </w:r>
            <w:proofErr w:type="spellEnd"/>
            <w:r w:rsidRPr="009E7D51">
              <w:rPr>
                <w:rFonts w:cs="Times New Roman"/>
                <w:b/>
              </w:rPr>
              <w:t xml:space="preserve"> </w:t>
            </w:r>
            <w:proofErr w:type="spellStart"/>
            <w:r w:rsidRPr="009E7D51">
              <w:rPr>
                <w:rFonts w:cs="Times New Roman"/>
                <w:b/>
              </w:rPr>
              <w:t>действия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AE85D5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  <w:lang w:val="ru-RU"/>
              </w:rPr>
            </w:pPr>
            <w:r w:rsidRPr="009E7D51">
              <w:rPr>
                <w:rFonts w:cs="Times New Roman"/>
                <w:b/>
                <w:lang w:val="ru-RU"/>
              </w:rPr>
              <w:t>Дата и время согласования или подписания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50F10D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9E7D51">
              <w:rPr>
                <w:rFonts w:cs="Times New Roman"/>
                <w:b/>
              </w:rPr>
              <w:t>Данные</w:t>
            </w:r>
            <w:proofErr w:type="spellEnd"/>
            <w:r w:rsidRPr="009E7D51">
              <w:rPr>
                <w:rFonts w:cs="Times New Roman"/>
                <w:b/>
              </w:rPr>
              <w:t xml:space="preserve"> </w:t>
            </w:r>
            <w:proofErr w:type="spellStart"/>
            <w:r w:rsidRPr="009E7D51">
              <w:rPr>
                <w:rFonts w:cs="Times New Roman"/>
                <w:b/>
              </w:rPr>
              <w:t>по</w:t>
            </w:r>
            <w:proofErr w:type="spellEnd"/>
            <w:r w:rsidRPr="009E7D51">
              <w:rPr>
                <w:rFonts w:cs="Times New Roman"/>
                <w:b/>
              </w:rPr>
              <w:t xml:space="preserve"> ЭЦП</w:t>
            </w:r>
          </w:p>
        </w:tc>
      </w:tr>
      <w:tr w:rsidR="001C5D56" w:rsidRPr="009E7D51" w14:paraId="79B2470C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412D13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  <w:lang w:val="ru-RU"/>
              </w:rPr>
            </w:pPr>
            <w:r w:rsidRPr="009E7D51">
              <w:rPr>
                <w:rFonts w:cs="Times New Roman"/>
                <w:lang w:val="ru-RU"/>
              </w:rPr>
              <w:t xml:space="preserve">Байзакова </w:t>
            </w:r>
            <w:proofErr w:type="gramStart"/>
            <w:r w:rsidRPr="009E7D51">
              <w:rPr>
                <w:rFonts w:cs="Times New Roman"/>
                <w:lang w:val="ru-RU"/>
              </w:rPr>
              <w:t>С.М.</w:t>
            </w:r>
            <w:proofErr w:type="gramEnd"/>
            <w:r w:rsidRPr="009E7D51">
              <w:rPr>
                <w:rFonts w:cs="Times New Roman"/>
                <w:lang w:val="ru-RU"/>
              </w:rPr>
              <w:t xml:space="preserve"> - Директор - Департамент по академическим вопросам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B061E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9E7D51">
              <w:rPr>
                <w:rFonts w:cs="Times New Roman"/>
              </w:rPr>
              <w:t>Согласовано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D6B364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</w:rPr>
            </w:pPr>
            <w:r w:rsidRPr="009E7D51">
              <w:rPr>
                <w:rFonts w:cs="Times New Roman"/>
              </w:rPr>
              <w:t>22.06.2026 10:11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AD0555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</w:rPr>
            </w:pPr>
            <w:r w:rsidRPr="009E7D51">
              <w:rPr>
                <w:rFonts w:cs="Times New Roman"/>
              </w:rPr>
              <w:t>БАЙЗАКОВА С.М.</w:t>
            </w:r>
          </w:p>
        </w:tc>
      </w:tr>
      <w:tr w:rsidR="001C5D56" w:rsidRPr="00717AB5" w14:paraId="7B2FC78B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5C87E7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  <w:lang w:val="ru-RU"/>
              </w:rPr>
            </w:pPr>
            <w:r w:rsidRPr="009E7D51">
              <w:rPr>
                <w:rFonts w:cs="Times New Roman"/>
                <w:lang w:val="ru-RU"/>
              </w:rPr>
              <w:t>Жупанхан А. - Проректор по академической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D67C2A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</w:rPr>
            </w:pPr>
            <w:r w:rsidRPr="009E7D51">
              <w:rPr>
                <w:rFonts w:cs="Times New Roman"/>
              </w:rPr>
              <w:t>Подписано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662988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</w:rPr>
            </w:pPr>
            <w:r w:rsidRPr="009E7D51">
              <w:rPr>
                <w:rFonts w:cs="Times New Roman"/>
              </w:rPr>
              <w:t>22.06.2026 10:40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540AD0" w14:textId="77777777" w:rsidR="001C5D56" w:rsidRPr="009E7D51" w:rsidRDefault="00000000" w:rsidP="009E7D51">
            <w:pPr>
              <w:spacing w:after="0" w:line="240" w:lineRule="auto"/>
              <w:rPr>
                <w:rFonts w:cs="Times New Roman"/>
                <w:lang w:val="ru-RU"/>
              </w:rPr>
            </w:pPr>
            <w:r w:rsidRPr="009E7D51">
              <w:rPr>
                <w:rFonts w:cs="Times New Roman"/>
                <w:lang w:val="ru-RU"/>
              </w:rPr>
              <w:t>ҰЛТТЫҚ КУӘЛАНДЫРУШЫ ОРТАЛЫҚ (</w:t>
            </w:r>
            <w:r w:rsidRPr="009E7D51">
              <w:rPr>
                <w:rFonts w:cs="Times New Roman"/>
              </w:rPr>
              <w:t>GOST</w:t>
            </w:r>
            <w:r w:rsidRPr="009E7D51">
              <w:rPr>
                <w:rFonts w:cs="Times New Roman"/>
                <w:lang w:val="ru-RU"/>
              </w:rPr>
              <w:t>) 2022, ЖУПАНХАН АЙБЕК, Некоммерческое акционерное общество "Алматинский университет энергетики и связи имени Гумарбека Даукеева"</w:t>
            </w:r>
          </w:p>
        </w:tc>
      </w:tr>
    </w:tbl>
    <w:p w14:paraId="7307149B" w14:textId="77777777" w:rsidR="005C3028" w:rsidRPr="009E7D51" w:rsidRDefault="005C3028" w:rsidP="009E7D51">
      <w:pPr>
        <w:spacing w:after="0" w:line="240" w:lineRule="auto"/>
        <w:rPr>
          <w:rFonts w:ascii="Times New Roman" w:hAnsi="Times New Roman" w:cs="Times New Roman"/>
          <w:lang w:val="ru-RU"/>
        </w:rPr>
      </w:pPr>
    </w:p>
    <w:sectPr w:rsidR="005C3028" w:rsidRPr="009E7D5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0F687" w14:textId="77777777" w:rsidR="00BE20C4" w:rsidRDefault="00BE20C4">
      <w:pPr>
        <w:spacing w:after="0" w:line="240" w:lineRule="auto"/>
      </w:pPr>
      <w:r>
        <w:separator/>
      </w:r>
    </w:p>
  </w:endnote>
  <w:endnote w:type="continuationSeparator" w:id="0">
    <w:p w14:paraId="7B2C5C28" w14:textId="77777777" w:rsidR="00BE20C4" w:rsidRDefault="00BE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5C222" w14:textId="77777777" w:rsidR="001C5D56" w:rsidRDefault="001C5D5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E5944" w14:textId="77777777" w:rsidR="001C5D56" w:rsidRDefault="001C5D5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86E05" w14:textId="77777777" w:rsidR="001C5D56" w:rsidRDefault="001C5D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3E23B" w14:textId="77777777" w:rsidR="00BE20C4" w:rsidRDefault="00BE20C4">
      <w:pPr>
        <w:spacing w:after="0" w:line="240" w:lineRule="auto"/>
      </w:pPr>
      <w:r>
        <w:separator/>
      </w:r>
    </w:p>
  </w:footnote>
  <w:footnote w:type="continuationSeparator" w:id="0">
    <w:p w14:paraId="1DBE154A" w14:textId="77777777" w:rsidR="00BE20C4" w:rsidRDefault="00BE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5A2FA" w14:textId="77777777" w:rsidR="001C5D56" w:rsidRDefault="001C5D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3433" w14:textId="77777777" w:rsidR="001C5D56" w:rsidRDefault="001C5D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DE9E3" w14:textId="77777777" w:rsidR="001C5D56" w:rsidRDefault="001C5D5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66E5"/>
    <w:multiLevelType w:val="hybridMultilevel"/>
    <w:tmpl w:val="228A6AF0"/>
    <w:lvl w:ilvl="0" w:tplc="EAA448EA">
      <w:start w:val="1"/>
      <w:numFmt w:val="decimal"/>
      <w:lvlText w:val="%1."/>
      <w:lvlJc w:val="left"/>
      <w:pPr>
        <w:ind w:left="1084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C824A502">
      <w:start w:val="1"/>
      <w:numFmt w:val="lowerLetter"/>
      <w:lvlText w:val="%2."/>
      <w:lvlJc w:val="left"/>
      <w:pPr>
        <w:ind w:left="1789" w:hanging="360"/>
      </w:pPr>
    </w:lvl>
    <w:lvl w:ilvl="2" w:tplc="E9DA065E">
      <w:start w:val="1"/>
      <w:numFmt w:val="lowerRoman"/>
      <w:lvlText w:val="%3."/>
      <w:lvlJc w:val="right"/>
      <w:pPr>
        <w:ind w:left="2509" w:hanging="180"/>
      </w:pPr>
    </w:lvl>
    <w:lvl w:ilvl="3" w:tplc="BD087176">
      <w:start w:val="1"/>
      <w:numFmt w:val="decimal"/>
      <w:lvlText w:val="%4."/>
      <w:lvlJc w:val="left"/>
      <w:pPr>
        <w:ind w:left="3229" w:hanging="360"/>
      </w:pPr>
    </w:lvl>
    <w:lvl w:ilvl="4" w:tplc="4AC6F388">
      <w:start w:val="1"/>
      <w:numFmt w:val="lowerLetter"/>
      <w:lvlText w:val="%5."/>
      <w:lvlJc w:val="left"/>
      <w:pPr>
        <w:ind w:left="3949" w:hanging="360"/>
      </w:pPr>
    </w:lvl>
    <w:lvl w:ilvl="5" w:tplc="2D905F7A">
      <w:start w:val="1"/>
      <w:numFmt w:val="lowerRoman"/>
      <w:lvlText w:val="%6."/>
      <w:lvlJc w:val="right"/>
      <w:pPr>
        <w:ind w:left="4669" w:hanging="180"/>
      </w:pPr>
    </w:lvl>
    <w:lvl w:ilvl="6" w:tplc="2AE6277E">
      <w:start w:val="1"/>
      <w:numFmt w:val="decimal"/>
      <w:lvlText w:val="%7."/>
      <w:lvlJc w:val="left"/>
      <w:pPr>
        <w:ind w:left="5389" w:hanging="360"/>
      </w:pPr>
    </w:lvl>
    <w:lvl w:ilvl="7" w:tplc="501E083C">
      <w:start w:val="1"/>
      <w:numFmt w:val="lowerLetter"/>
      <w:lvlText w:val="%8."/>
      <w:lvlJc w:val="left"/>
      <w:pPr>
        <w:ind w:left="6109" w:hanging="360"/>
      </w:pPr>
    </w:lvl>
    <w:lvl w:ilvl="8" w:tplc="3B9A048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260F16"/>
    <w:multiLevelType w:val="hybridMultilevel"/>
    <w:tmpl w:val="F0F80D5E"/>
    <w:lvl w:ilvl="0" w:tplc="47A60F38">
      <w:start w:val="1"/>
      <w:numFmt w:val="decimal"/>
      <w:lvlText w:val="%1."/>
      <w:lvlJc w:val="left"/>
      <w:pPr>
        <w:ind w:left="1070" w:hanging="360"/>
      </w:pPr>
    </w:lvl>
    <w:lvl w:ilvl="1" w:tplc="4E800A38">
      <w:start w:val="1"/>
      <w:numFmt w:val="lowerLetter"/>
      <w:lvlText w:val="%2."/>
      <w:lvlJc w:val="left"/>
      <w:pPr>
        <w:ind w:left="1740" w:hanging="360"/>
      </w:pPr>
    </w:lvl>
    <w:lvl w:ilvl="2" w:tplc="72D249FA">
      <w:start w:val="1"/>
      <w:numFmt w:val="lowerRoman"/>
      <w:lvlText w:val="%3."/>
      <w:lvlJc w:val="right"/>
      <w:pPr>
        <w:ind w:left="2460" w:hanging="180"/>
      </w:pPr>
    </w:lvl>
    <w:lvl w:ilvl="3" w:tplc="5DA4FB2A">
      <w:start w:val="1"/>
      <w:numFmt w:val="decimal"/>
      <w:lvlText w:val="%4."/>
      <w:lvlJc w:val="left"/>
      <w:pPr>
        <w:ind w:left="3180" w:hanging="360"/>
      </w:pPr>
    </w:lvl>
    <w:lvl w:ilvl="4" w:tplc="175C6A96">
      <w:start w:val="1"/>
      <w:numFmt w:val="lowerLetter"/>
      <w:lvlText w:val="%5."/>
      <w:lvlJc w:val="left"/>
      <w:pPr>
        <w:ind w:left="3900" w:hanging="360"/>
      </w:pPr>
    </w:lvl>
    <w:lvl w:ilvl="5" w:tplc="90EAD7E6">
      <w:start w:val="1"/>
      <w:numFmt w:val="lowerRoman"/>
      <w:lvlText w:val="%6."/>
      <w:lvlJc w:val="right"/>
      <w:pPr>
        <w:ind w:left="4620" w:hanging="180"/>
      </w:pPr>
    </w:lvl>
    <w:lvl w:ilvl="6" w:tplc="55BA1DD0">
      <w:start w:val="1"/>
      <w:numFmt w:val="decimal"/>
      <w:lvlText w:val="%7."/>
      <w:lvlJc w:val="left"/>
      <w:pPr>
        <w:ind w:left="5340" w:hanging="360"/>
      </w:pPr>
    </w:lvl>
    <w:lvl w:ilvl="7" w:tplc="28CC74EC">
      <w:start w:val="1"/>
      <w:numFmt w:val="lowerLetter"/>
      <w:lvlText w:val="%8."/>
      <w:lvlJc w:val="left"/>
      <w:pPr>
        <w:ind w:left="6060" w:hanging="360"/>
      </w:pPr>
    </w:lvl>
    <w:lvl w:ilvl="8" w:tplc="0A049CAE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3A812565"/>
    <w:multiLevelType w:val="hybridMultilevel"/>
    <w:tmpl w:val="79CAB46C"/>
    <w:lvl w:ilvl="0" w:tplc="1A28C66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492C7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FA1B6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52ACC4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4" w:tplc="7EB0AC74">
      <w:start w:val="1"/>
      <w:numFmt w:val="bullet"/>
      <w:lvlText w:val="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5" w:tplc="6BF6201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0DEEC58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7" w:tplc="9F5ACAE4">
      <w:start w:val="1"/>
      <w:numFmt w:val="bullet"/>
      <w:lvlText w:val=""/>
      <w:lvlJc w:val="left"/>
      <w:pPr>
        <w:ind w:left="5760" w:hanging="360"/>
      </w:pPr>
      <w:rPr>
        <w:rFonts w:ascii="Wingdings" w:eastAsia="Wingdings" w:hAnsi="Wingdings" w:cs="Wingdings" w:hint="default"/>
      </w:rPr>
    </w:lvl>
    <w:lvl w:ilvl="8" w:tplc="070EF06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3E73997"/>
    <w:multiLevelType w:val="hybridMultilevel"/>
    <w:tmpl w:val="464C6764"/>
    <w:lvl w:ilvl="0" w:tplc="FA26245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5624C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E04B27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4830A6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4" w:tplc="9C4452C6">
      <w:start w:val="1"/>
      <w:numFmt w:val="bullet"/>
      <w:lvlText w:val="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5" w:tplc="FF90C65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1A6D58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7" w:tplc="62420BA0">
      <w:start w:val="1"/>
      <w:numFmt w:val="bullet"/>
      <w:lvlText w:val=""/>
      <w:lvlJc w:val="left"/>
      <w:pPr>
        <w:ind w:left="5760" w:hanging="360"/>
      </w:pPr>
      <w:rPr>
        <w:rFonts w:ascii="Wingdings" w:eastAsia="Wingdings" w:hAnsi="Wingdings" w:cs="Wingdings" w:hint="default"/>
      </w:rPr>
    </w:lvl>
    <w:lvl w:ilvl="8" w:tplc="619E61C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F065C64"/>
    <w:multiLevelType w:val="hybridMultilevel"/>
    <w:tmpl w:val="57FE0418"/>
    <w:lvl w:ilvl="0" w:tplc="772E7B2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15AA72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725F7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0DE8D3A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4" w:tplc="92A64CE8">
      <w:start w:val="1"/>
      <w:numFmt w:val="bullet"/>
      <w:lvlText w:val="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5" w:tplc="C498789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C01FE6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7" w:tplc="08E45674">
      <w:start w:val="1"/>
      <w:numFmt w:val="bullet"/>
      <w:lvlText w:val=""/>
      <w:lvlJc w:val="left"/>
      <w:pPr>
        <w:ind w:left="5760" w:hanging="360"/>
      </w:pPr>
      <w:rPr>
        <w:rFonts w:ascii="Wingdings" w:eastAsia="Wingdings" w:hAnsi="Wingdings" w:cs="Wingdings" w:hint="default"/>
      </w:rPr>
    </w:lvl>
    <w:lvl w:ilvl="8" w:tplc="FE3624C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8C676A4"/>
    <w:multiLevelType w:val="hybridMultilevel"/>
    <w:tmpl w:val="6BF4044E"/>
    <w:lvl w:ilvl="0" w:tplc="7D047CA6">
      <w:start w:val="1"/>
      <w:numFmt w:val="decimal"/>
      <w:lvlText w:val="%1."/>
      <w:lvlJc w:val="left"/>
      <w:pPr>
        <w:ind w:left="1069" w:hanging="360"/>
      </w:pPr>
    </w:lvl>
    <w:lvl w:ilvl="1" w:tplc="6B586E3E">
      <w:start w:val="1"/>
      <w:numFmt w:val="lowerLetter"/>
      <w:lvlText w:val="%2."/>
      <w:lvlJc w:val="left"/>
      <w:pPr>
        <w:ind w:left="1789" w:hanging="360"/>
      </w:pPr>
    </w:lvl>
    <w:lvl w:ilvl="2" w:tplc="D9EA8FDE">
      <w:start w:val="1"/>
      <w:numFmt w:val="lowerRoman"/>
      <w:lvlText w:val="%3."/>
      <w:lvlJc w:val="right"/>
      <w:pPr>
        <w:ind w:left="2509" w:hanging="180"/>
      </w:pPr>
    </w:lvl>
    <w:lvl w:ilvl="3" w:tplc="9A927512">
      <w:start w:val="1"/>
      <w:numFmt w:val="decimal"/>
      <w:lvlText w:val="%4."/>
      <w:lvlJc w:val="left"/>
      <w:pPr>
        <w:ind w:left="3229" w:hanging="360"/>
      </w:pPr>
    </w:lvl>
    <w:lvl w:ilvl="4" w:tplc="C1D6E1C4">
      <w:start w:val="1"/>
      <w:numFmt w:val="lowerLetter"/>
      <w:lvlText w:val="%5."/>
      <w:lvlJc w:val="left"/>
      <w:pPr>
        <w:ind w:left="3949" w:hanging="360"/>
      </w:pPr>
    </w:lvl>
    <w:lvl w:ilvl="5" w:tplc="DBBC4FD8">
      <w:start w:val="1"/>
      <w:numFmt w:val="lowerRoman"/>
      <w:lvlText w:val="%6."/>
      <w:lvlJc w:val="right"/>
      <w:pPr>
        <w:ind w:left="4669" w:hanging="180"/>
      </w:pPr>
    </w:lvl>
    <w:lvl w:ilvl="6" w:tplc="94A88C84">
      <w:start w:val="1"/>
      <w:numFmt w:val="decimal"/>
      <w:lvlText w:val="%7."/>
      <w:lvlJc w:val="left"/>
      <w:pPr>
        <w:ind w:left="5389" w:hanging="360"/>
      </w:pPr>
    </w:lvl>
    <w:lvl w:ilvl="7" w:tplc="483EF6B4">
      <w:start w:val="1"/>
      <w:numFmt w:val="lowerLetter"/>
      <w:lvlText w:val="%8."/>
      <w:lvlJc w:val="left"/>
      <w:pPr>
        <w:ind w:left="6109" w:hanging="360"/>
      </w:pPr>
    </w:lvl>
    <w:lvl w:ilvl="8" w:tplc="0D7CD1BC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C826B6"/>
    <w:multiLevelType w:val="multilevel"/>
    <w:tmpl w:val="E426447E"/>
    <w:lvl w:ilvl="0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1129" w:hanging="42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639" w:hanging="1080"/>
      </w:pPr>
    </w:lvl>
    <w:lvl w:ilvl="4">
      <w:start w:val="1"/>
      <w:numFmt w:val="decimal"/>
      <w:lvlText w:val="%1.%2.%3.%4.%5"/>
      <w:lvlJc w:val="left"/>
      <w:pPr>
        <w:ind w:left="3064" w:hanging="1080"/>
      </w:pPr>
    </w:lvl>
    <w:lvl w:ilvl="5">
      <w:start w:val="1"/>
      <w:numFmt w:val="decimal"/>
      <w:lvlText w:val="%1.%2.%3.%4.%5.%6"/>
      <w:lvlJc w:val="left"/>
      <w:pPr>
        <w:ind w:left="3849" w:hanging="1440"/>
      </w:pPr>
    </w:lvl>
    <w:lvl w:ilvl="6">
      <w:start w:val="1"/>
      <w:numFmt w:val="decimal"/>
      <w:lvlText w:val="%1.%2.%3.%4.%5.%6.%7"/>
      <w:lvlJc w:val="left"/>
      <w:pPr>
        <w:ind w:left="4274" w:hanging="1440"/>
      </w:pPr>
    </w:lvl>
    <w:lvl w:ilvl="7">
      <w:start w:val="1"/>
      <w:numFmt w:val="decimal"/>
      <w:lvlText w:val="%1.%2.%3.%4.%5.%6.%7.%8"/>
      <w:lvlJc w:val="left"/>
      <w:pPr>
        <w:ind w:left="5059" w:hanging="1800"/>
      </w:pPr>
    </w:lvl>
    <w:lvl w:ilvl="8">
      <w:start w:val="1"/>
      <w:numFmt w:val="decimal"/>
      <w:lvlText w:val="%1.%2.%3.%4.%5.%6.%7.%8.%9"/>
      <w:lvlJc w:val="left"/>
      <w:pPr>
        <w:ind w:left="5844" w:hanging="2160"/>
      </w:pPr>
    </w:lvl>
  </w:abstractNum>
  <w:abstractNum w:abstractNumId="7" w15:restartNumberingAfterBreak="0">
    <w:nsid w:val="69AC26E5"/>
    <w:multiLevelType w:val="hybridMultilevel"/>
    <w:tmpl w:val="9C9214E8"/>
    <w:lvl w:ilvl="0" w:tplc="7D04939A">
      <w:start w:val="1"/>
      <w:numFmt w:val="decimal"/>
      <w:lvlText w:val="%1."/>
      <w:lvlJc w:val="left"/>
      <w:pPr>
        <w:ind w:left="1219" w:hanging="510"/>
      </w:pPr>
    </w:lvl>
    <w:lvl w:ilvl="1" w:tplc="08227BD4">
      <w:start w:val="1"/>
      <w:numFmt w:val="lowerLetter"/>
      <w:lvlText w:val="%2."/>
      <w:lvlJc w:val="left"/>
      <w:pPr>
        <w:ind w:left="1789" w:hanging="360"/>
      </w:pPr>
    </w:lvl>
    <w:lvl w:ilvl="2" w:tplc="F7647672">
      <w:start w:val="1"/>
      <w:numFmt w:val="lowerRoman"/>
      <w:lvlText w:val="%3."/>
      <w:lvlJc w:val="right"/>
      <w:pPr>
        <w:ind w:left="2509" w:hanging="180"/>
      </w:pPr>
    </w:lvl>
    <w:lvl w:ilvl="3" w:tplc="7CD2F2A4">
      <w:start w:val="1"/>
      <w:numFmt w:val="decimal"/>
      <w:lvlText w:val="%4."/>
      <w:lvlJc w:val="left"/>
      <w:pPr>
        <w:ind w:left="3229" w:hanging="360"/>
      </w:pPr>
    </w:lvl>
    <w:lvl w:ilvl="4" w:tplc="04F44D68">
      <w:start w:val="1"/>
      <w:numFmt w:val="lowerLetter"/>
      <w:lvlText w:val="%5."/>
      <w:lvlJc w:val="left"/>
      <w:pPr>
        <w:ind w:left="3949" w:hanging="360"/>
      </w:pPr>
    </w:lvl>
    <w:lvl w:ilvl="5" w:tplc="E4A2D6E0">
      <w:start w:val="1"/>
      <w:numFmt w:val="lowerRoman"/>
      <w:lvlText w:val="%6."/>
      <w:lvlJc w:val="right"/>
      <w:pPr>
        <w:ind w:left="4669" w:hanging="180"/>
      </w:pPr>
    </w:lvl>
    <w:lvl w:ilvl="6" w:tplc="DB667168">
      <w:start w:val="1"/>
      <w:numFmt w:val="decimal"/>
      <w:lvlText w:val="%7."/>
      <w:lvlJc w:val="left"/>
      <w:pPr>
        <w:ind w:left="5389" w:hanging="360"/>
      </w:pPr>
    </w:lvl>
    <w:lvl w:ilvl="7" w:tplc="430CB402">
      <w:start w:val="1"/>
      <w:numFmt w:val="lowerLetter"/>
      <w:lvlText w:val="%8."/>
      <w:lvlJc w:val="left"/>
      <w:pPr>
        <w:ind w:left="6109" w:hanging="360"/>
      </w:pPr>
    </w:lvl>
    <w:lvl w:ilvl="8" w:tplc="5BDC7BE2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87C0904"/>
    <w:multiLevelType w:val="hybridMultilevel"/>
    <w:tmpl w:val="03A89A8A"/>
    <w:lvl w:ilvl="0" w:tplc="12ACA914">
      <w:start w:val="1"/>
      <w:numFmt w:val="decimal"/>
      <w:lvlText w:val="%1."/>
      <w:lvlJc w:val="left"/>
      <w:pPr>
        <w:ind w:left="1070" w:hanging="360"/>
      </w:pPr>
    </w:lvl>
    <w:lvl w:ilvl="1" w:tplc="0400F44C">
      <w:start w:val="1"/>
      <w:numFmt w:val="lowerLetter"/>
      <w:lvlText w:val="%2."/>
      <w:lvlJc w:val="left"/>
      <w:pPr>
        <w:ind w:left="1790" w:hanging="360"/>
      </w:pPr>
    </w:lvl>
    <w:lvl w:ilvl="2" w:tplc="A80A194A">
      <w:start w:val="1"/>
      <w:numFmt w:val="lowerRoman"/>
      <w:lvlText w:val="%3."/>
      <w:lvlJc w:val="right"/>
      <w:pPr>
        <w:ind w:left="2510" w:hanging="180"/>
      </w:pPr>
    </w:lvl>
    <w:lvl w:ilvl="3" w:tplc="73064646">
      <w:start w:val="1"/>
      <w:numFmt w:val="decimal"/>
      <w:lvlText w:val="%4."/>
      <w:lvlJc w:val="left"/>
      <w:pPr>
        <w:ind w:left="3230" w:hanging="360"/>
      </w:pPr>
    </w:lvl>
    <w:lvl w:ilvl="4" w:tplc="50B83620">
      <w:start w:val="1"/>
      <w:numFmt w:val="lowerLetter"/>
      <w:lvlText w:val="%5."/>
      <w:lvlJc w:val="left"/>
      <w:pPr>
        <w:ind w:left="3950" w:hanging="360"/>
      </w:pPr>
    </w:lvl>
    <w:lvl w:ilvl="5" w:tplc="E33ADC9C">
      <w:start w:val="1"/>
      <w:numFmt w:val="lowerRoman"/>
      <w:lvlText w:val="%6."/>
      <w:lvlJc w:val="right"/>
      <w:pPr>
        <w:ind w:left="4670" w:hanging="180"/>
      </w:pPr>
    </w:lvl>
    <w:lvl w:ilvl="6" w:tplc="E60A99CC">
      <w:start w:val="1"/>
      <w:numFmt w:val="decimal"/>
      <w:lvlText w:val="%7."/>
      <w:lvlJc w:val="left"/>
      <w:pPr>
        <w:ind w:left="5390" w:hanging="360"/>
      </w:pPr>
    </w:lvl>
    <w:lvl w:ilvl="7" w:tplc="A49A1330">
      <w:start w:val="1"/>
      <w:numFmt w:val="lowerLetter"/>
      <w:lvlText w:val="%8."/>
      <w:lvlJc w:val="left"/>
      <w:pPr>
        <w:ind w:left="6110" w:hanging="360"/>
      </w:pPr>
    </w:lvl>
    <w:lvl w:ilvl="8" w:tplc="9CF4BFBC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96572FE"/>
    <w:multiLevelType w:val="hybridMultilevel"/>
    <w:tmpl w:val="99501140"/>
    <w:lvl w:ilvl="0" w:tplc="33884FA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BE86E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FC890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CC1922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4" w:tplc="AB0C9CB8">
      <w:start w:val="1"/>
      <w:numFmt w:val="bullet"/>
      <w:lvlText w:val="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5" w:tplc="DA20A1B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B00F5C0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7" w:tplc="89620C6C">
      <w:start w:val="1"/>
      <w:numFmt w:val="bullet"/>
      <w:lvlText w:val=""/>
      <w:lvlJc w:val="left"/>
      <w:pPr>
        <w:ind w:left="5760" w:hanging="360"/>
      </w:pPr>
      <w:rPr>
        <w:rFonts w:ascii="Wingdings" w:eastAsia="Wingdings" w:hAnsi="Wingdings" w:cs="Wingdings" w:hint="default"/>
      </w:rPr>
    </w:lvl>
    <w:lvl w:ilvl="8" w:tplc="F7E24CB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79933D02"/>
    <w:multiLevelType w:val="hybridMultilevel"/>
    <w:tmpl w:val="7CB836B4"/>
    <w:lvl w:ilvl="0" w:tplc="E288422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22685C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CE0BC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2AD7A6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4" w:tplc="AFCEE2D8">
      <w:start w:val="1"/>
      <w:numFmt w:val="bullet"/>
      <w:lvlText w:val="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5" w:tplc="2DE62C8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2846CCE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7" w:tplc="9808EF40">
      <w:start w:val="1"/>
      <w:numFmt w:val="bullet"/>
      <w:lvlText w:val=""/>
      <w:lvlJc w:val="left"/>
      <w:pPr>
        <w:ind w:left="5760" w:hanging="360"/>
      </w:pPr>
      <w:rPr>
        <w:rFonts w:ascii="Wingdings" w:eastAsia="Wingdings" w:hAnsi="Wingdings" w:cs="Wingdings" w:hint="default"/>
      </w:rPr>
    </w:lvl>
    <w:lvl w:ilvl="8" w:tplc="FA2059F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CE938C0"/>
    <w:multiLevelType w:val="hybridMultilevel"/>
    <w:tmpl w:val="C00AF9D8"/>
    <w:lvl w:ilvl="0" w:tplc="61A2142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1E0D5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A2BEB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9A45452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4" w:tplc="2BA47D5C">
      <w:start w:val="1"/>
      <w:numFmt w:val="bullet"/>
      <w:lvlText w:val="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5" w:tplc="9B08193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21085FE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7" w:tplc="CAC69118">
      <w:start w:val="1"/>
      <w:numFmt w:val="bullet"/>
      <w:lvlText w:val=""/>
      <w:lvlJc w:val="left"/>
      <w:pPr>
        <w:ind w:left="5760" w:hanging="360"/>
      </w:pPr>
      <w:rPr>
        <w:rFonts w:ascii="Wingdings" w:eastAsia="Wingdings" w:hAnsi="Wingdings" w:cs="Wingdings" w:hint="default"/>
      </w:rPr>
    </w:lvl>
    <w:lvl w:ilvl="8" w:tplc="D66C784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320425435">
    <w:abstractNumId w:val="6"/>
  </w:num>
  <w:num w:numId="2" w16cid:durableId="1395548440">
    <w:abstractNumId w:val="0"/>
  </w:num>
  <w:num w:numId="3" w16cid:durableId="307562263">
    <w:abstractNumId w:val="11"/>
  </w:num>
  <w:num w:numId="4" w16cid:durableId="1160583272">
    <w:abstractNumId w:val="10"/>
  </w:num>
  <w:num w:numId="5" w16cid:durableId="1863975893">
    <w:abstractNumId w:val="2"/>
  </w:num>
  <w:num w:numId="6" w16cid:durableId="773356699">
    <w:abstractNumId w:val="8"/>
  </w:num>
  <w:num w:numId="7" w16cid:durableId="335307402">
    <w:abstractNumId w:val="1"/>
  </w:num>
  <w:num w:numId="8" w16cid:durableId="667365020">
    <w:abstractNumId w:val="7"/>
  </w:num>
  <w:num w:numId="9" w16cid:durableId="736394758">
    <w:abstractNumId w:val="3"/>
  </w:num>
  <w:num w:numId="10" w16cid:durableId="926227307">
    <w:abstractNumId w:val="9"/>
  </w:num>
  <w:num w:numId="11" w16cid:durableId="70350478">
    <w:abstractNumId w:val="4"/>
  </w:num>
  <w:num w:numId="12" w16cid:durableId="3920033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D56"/>
    <w:rsid w:val="00013574"/>
    <w:rsid w:val="001C5D56"/>
    <w:rsid w:val="005C04D9"/>
    <w:rsid w:val="005C3028"/>
    <w:rsid w:val="00717AB5"/>
    <w:rsid w:val="009E7D51"/>
    <w:rsid w:val="009F1129"/>
    <w:rsid w:val="00BE20C4"/>
    <w:rsid w:val="00E857AC"/>
    <w:rsid w:val="00E9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0344"/>
  <w15:docId w15:val="{A3B2BA84-89AB-4E6F-A153-A64770042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7" Type="http://schemas.openxmlformats.org/officeDocument/2006/relationships/image" Target="media/image2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footer" Target="footer3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3232</Words>
  <Characters>18428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Ainur Nurtaeva</cp:lastModifiedBy>
  <cp:revision>20</cp:revision>
  <cp:lastPrinted>2026-06-22T06:55:00Z</cp:lastPrinted>
  <dcterms:created xsi:type="dcterms:W3CDTF">2026-06-22T06:51:00Z</dcterms:created>
  <dcterms:modified xsi:type="dcterms:W3CDTF">2026-06-22T12:42:00Z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