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D39D" w14:textId="77777777" w:rsidR="00CE795E" w:rsidRDefault="00000000">
      <w:pPr>
        <w:spacing w:after="0" w:line="283" w:lineRule="atLeast"/>
        <w:ind w:left="-1134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 wp14:anchorId="583E6C07" wp14:editId="6DC32AB2">
                <wp:simplePos x="0" y="0"/>
                <wp:positionH relativeFrom="column">
                  <wp:posOffset>-688311</wp:posOffset>
                </wp:positionH>
                <wp:positionV relativeFrom="paragraph">
                  <wp:posOffset>-478824</wp:posOffset>
                </wp:positionV>
                <wp:extent cx="6945527" cy="1985748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6274369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945526" cy="19857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2048;o:allowoverlap:true;o:allowincell:true;mso-position-horizontal-relative:text;margin-left:-54.2pt;mso-position-horizontal:absolute;mso-position-vertical-relative:text;margin-top:-37.7pt;mso-position-vertical:absolute;width:546.9pt;height:156.4pt;" stroked="false">
                <v:path textboxrect="0,0,0,0"/>
                <v:imagedata r:id="rId15" o:title=""/>
              </v:shape>
            </w:pict>
          </mc:Fallback>
        </mc:AlternateContent>
      </w:r>
    </w:p>
    <w:tbl>
      <w:tblPr>
        <w:tblStyle w:val="af5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5102"/>
        <w:gridCol w:w="5244"/>
      </w:tblGrid>
      <w:tr w:rsidR="00CE795E" w14:paraId="2C146B63" w14:textId="77777777"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E70D91" w14:textId="77777777" w:rsidR="00CE795E" w:rsidRDefault="00000000">
            <w:pPr>
              <w:spacing w:after="0" w:line="28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30.04.2026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г/ж.</w:t>
            </w: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0644A" w14:textId="77777777" w:rsidR="00CE795E" w:rsidRDefault="00000000">
            <w:pPr>
              <w:spacing w:after="0" w:line="283" w:lineRule="atLeast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№08-13/4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6687C26" w14:textId="77777777" w:rsidR="00CE795E" w:rsidRDefault="00000000">
      <w:pPr>
        <w:spacing w:after="0" w:line="283" w:lineRule="atLeast"/>
        <w:ind w:left="-1134"/>
        <w:contextualSpacing/>
        <w:jc w:val="both"/>
        <w:rPr>
          <w:sz w:val="18"/>
        </w:rPr>
      </w:pPr>
      <w:r>
        <w:rPr>
          <w:rFonts w:ascii="Times New Roman" w:hAnsi="Times New Roman"/>
          <w:sz w:val="18"/>
          <w:szCs w:val="28"/>
          <w:lang w:val="kk-KZ"/>
        </w:rPr>
        <w:t xml:space="preserve">                                        Алматы қаласы                                                                                                                 город Алматы</w:t>
      </w:r>
    </w:p>
    <w:p w14:paraId="116F86B7" w14:textId="77777777" w:rsidR="00CE795E" w:rsidRDefault="00CE795E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7D37E94D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AA9FE35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lang w:val="kk-KZ"/>
        </w:rPr>
      </w:pPr>
      <w:r w:rsidRPr="00845CAD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Ғұмарбек Дәукеев атындағы АЭжБУ базасында «Телекоммуникациялар, Инженерия және инженерлік іс (Ғарыштық техника және технологиялар)» және «Инженерия және инженерлік іс (Электр энергетикасы және Жылу энергетикасы)» мамандарын даярлау бағыттары бойынша Республикалық оқу-әдістемелік кеңестің  жобаларды басқару топтары – оқу-әдістемелік бірлестігінің  (РОӘК ЖБТ - ОӘБ) отырыстары</w:t>
      </w:r>
    </w:p>
    <w:p w14:paraId="168A3729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14:paraId="4F72D5B1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>РОӘК ЖБТ - ОӘБ төрағасы - Жупанхан Айбек, АЭжБУ Академиялық қызмет жөніндегі проректоры;</w:t>
      </w:r>
    </w:p>
    <w:p w14:paraId="037CD12E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>РОӘК ЖБТ - ОӘБ төрағасының орынбасары – Саягуль Мухтаровна Байзакова, АЭжБУ Академиялық мәселелер жөніндегі директор;</w:t>
      </w:r>
    </w:p>
    <w:p w14:paraId="66717812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>РОӘК ЖБТ - ОӘБ хатшысы – Алмуратова Нургуль Канаевна, АЭжБУ «Электроэнергетика» кафедрасының қауымдастырылған профессоры.</w:t>
      </w:r>
    </w:p>
    <w:p w14:paraId="2A184ABE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Қатысқандар: РОӘК ЖБТ - ОӘБ-нің </w:t>
      </w:r>
      <w:r>
        <w:rPr>
          <w:rFonts w:ascii="Times New Roman" w:eastAsia="Times New Roman" w:hAnsi="Times New Roman"/>
          <w:color w:val="000000"/>
          <w:sz w:val="28"/>
          <w:lang w:val="kk-KZ"/>
        </w:rPr>
        <w:t>12</w:t>
      </w: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мүшесі.</w:t>
      </w:r>
    </w:p>
    <w:p w14:paraId="00F82CB3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lang w:val="ru-RU"/>
        </w:rPr>
      </w:pPr>
      <w:proofErr w:type="spellStart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>Жиналым</w:t>
      </w:r>
      <w:proofErr w:type="spellEnd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 xml:space="preserve"> бар (</w:t>
      </w:r>
      <w:proofErr w:type="spellStart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>дауыс</w:t>
      </w:r>
      <w:proofErr w:type="spellEnd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>беруге</w:t>
      </w:r>
      <w:proofErr w:type="spellEnd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>құқылы</w:t>
      </w:r>
      <w:proofErr w:type="spellEnd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 xml:space="preserve"> 12 </w:t>
      </w:r>
      <w:proofErr w:type="spellStart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>адамнан</w:t>
      </w:r>
      <w:proofErr w:type="spellEnd"/>
      <w:r w:rsidRPr="00845CAD">
        <w:rPr>
          <w:rFonts w:ascii="Times New Roman" w:eastAsia="Times New Roman" w:hAnsi="Times New Roman"/>
          <w:color w:val="000000"/>
          <w:sz w:val="28"/>
          <w:lang w:val="ru-RU"/>
        </w:rPr>
        <w:t xml:space="preserve"> 12).</w:t>
      </w:r>
    </w:p>
    <w:p w14:paraId="4BD7820E" w14:textId="77777777" w:rsidR="00FE5876" w:rsidRPr="00845CAD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 w:line="240" w:lineRule="auto"/>
        <w:ind w:firstLine="709"/>
        <w:jc w:val="both"/>
        <w:rPr>
          <w:lang w:val="kk-KZ"/>
        </w:rPr>
      </w:pPr>
      <w:r w:rsidRPr="00845CAD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14:paraId="25A52150" w14:textId="77777777" w:rsidR="00FE5876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КҮН ТӘРТІБІ:</w:t>
      </w:r>
    </w:p>
    <w:p w14:paraId="4AFBD147" w14:textId="77777777" w:rsidR="00FE5876" w:rsidRDefault="00FE5876" w:rsidP="00FE5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9987B1E" w14:textId="77777777" w:rsidR="00FE5876" w:rsidRPr="00845CAD" w:rsidRDefault="00FE5876" w:rsidP="00FE5876">
      <w:pPr>
        <w:pStyle w:val="af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845CA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«Қазандық қондырғылар және жылулық қозғалтқыштар</w:t>
      </w:r>
      <w:r w:rsidRPr="00845CAD">
        <w:rPr>
          <w:rFonts w:ascii="Times New Roman" w:eastAsia="Times New Roman" w:hAnsi="Times New Roman"/>
          <w:color w:val="0F0F0F"/>
          <w:sz w:val="28"/>
          <w:szCs w:val="28"/>
          <w:lang w:val="kk-KZ"/>
        </w:rPr>
        <w:t xml:space="preserve">» және </w:t>
      </w:r>
      <w:r w:rsidRPr="00845CA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«Жылу техниканың теориялық негіздері» пәндері бойынша сынақ техникалық шарттарына өзгерістер (түзетулер) енгізу туралы.</w:t>
      </w:r>
    </w:p>
    <w:p w14:paraId="29B7FE13" w14:textId="77777777" w:rsidR="00FE5876" w:rsidRPr="00845CAD" w:rsidRDefault="00FE5876" w:rsidP="00FE587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29AE005" w14:textId="77777777" w:rsidR="00FE5876" w:rsidRPr="00845CAD" w:rsidRDefault="00FE5876" w:rsidP="00FE58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b/>
          <w:bCs/>
          <w:sz w:val="28"/>
          <w:szCs w:val="28"/>
          <w:lang w:val="ru-KZ"/>
        </w:rPr>
        <w:t xml:space="preserve">СӨЙЛЕДІ: </w:t>
      </w: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Жылуэнергетика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физика»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кафедрасының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меңгерушісі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М.С. Коробков.</w:t>
      </w:r>
    </w:p>
    <w:p w14:paraId="5A90CD5F" w14:textId="77777777" w:rsidR="00FE5876" w:rsidRPr="00845CAD" w:rsidRDefault="00FE5876" w:rsidP="00FE58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Құрметті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әріптестер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!</w:t>
      </w:r>
    </w:p>
    <w:p w14:paraId="0023A024" w14:textId="77777777" w:rsidR="00FE5876" w:rsidRPr="00845CAD" w:rsidRDefault="00FE5876" w:rsidP="00FE58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 xml:space="preserve">Тест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спецификацияларына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енгізілген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өзгерістерді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(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түзетулерді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)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ұсынамын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:</w:t>
      </w:r>
    </w:p>
    <w:p w14:paraId="71C32465" w14:textId="77777777" w:rsidR="00FE5876" w:rsidRPr="00845CAD" w:rsidRDefault="00FE5876" w:rsidP="00FE587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Қазандық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қондырғылары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қозғалтқыштары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;</w:t>
      </w:r>
    </w:p>
    <w:p w14:paraId="6658340C" w14:textId="77777777" w:rsidR="00FE5876" w:rsidRPr="00845CAD" w:rsidRDefault="00FE5876" w:rsidP="00FE587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Жылутехниканың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теориялық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негіздері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.</w:t>
      </w:r>
    </w:p>
    <w:p w14:paraId="60D1943D" w14:textId="77777777" w:rsidR="00FE5876" w:rsidRPr="00845CAD" w:rsidRDefault="00FE5876" w:rsidP="00FE58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lastRenderedPageBreak/>
        <w:t>Енгізілген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өзгерістердің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тізбесі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:</w:t>
      </w:r>
    </w:p>
    <w:p w14:paraId="6330C6DE" w14:textId="77777777" w:rsidR="00FE5876" w:rsidRPr="00845CAD" w:rsidRDefault="00FE5876" w:rsidP="00FE5876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Сұрақтар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құрамы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қайта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бөлу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жүргізілді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–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әрбір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күрделілік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деңгейіне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тапсырмалардың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белгілі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бір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саны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сәйкестендірілді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(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бұған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дейін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тапсырмалардың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жалпы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саны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сұрақтар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модулі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көрсетілген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);</w:t>
      </w:r>
    </w:p>
    <w:p w14:paraId="614A2344" w14:textId="77777777" w:rsidR="00FE5876" w:rsidRPr="00845CAD" w:rsidRDefault="00FE5876" w:rsidP="00FE5876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Қазандық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қондырғылары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қозғалтқыштары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тапсырмалардың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жалпы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саны 20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тапсырмаға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дейін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қысқартылды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(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бұған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дейін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30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көрсетілген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);</w:t>
      </w:r>
    </w:p>
    <w:p w14:paraId="7437C1C4" w14:textId="77777777" w:rsidR="00FE5876" w:rsidRPr="00845CAD" w:rsidRDefault="00FE5876" w:rsidP="00FE5876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Қазандық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қондырғылары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қозғалтқыштары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тапсырмалардың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тақырыптарына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түзетулер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енгізілді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: 3-бөлімнен 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изотермиялық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изотермиялық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емес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турбулентті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ағын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тақырыбы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алынып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тасталды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; 6-бөлімге «таза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алу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тәсілдері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буды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шаю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құрылғылары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тақырыбы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; 8-бөлімге 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турбиналарының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ішкі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ПӘК-і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оған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әсер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ететін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факторлар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тақырыбы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қосылды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;</w:t>
      </w:r>
    </w:p>
    <w:p w14:paraId="1A1162C8" w14:textId="77777777" w:rsidR="00FE5876" w:rsidRDefault="00FE5876" w:rsidP="00FE5876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Екі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да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әдебиеттер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тізімі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түзетілді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,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толықтырылды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жаңартылды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(«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Қазандық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қондырғылары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қозғалтқыштары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әдебиеттер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тізіміне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№1, 3, 4, 5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тармақтар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қосылды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; 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Жылутехниканың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теориялық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негіздері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әдебиеттер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тізіміндегі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№1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дереккөздің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басылым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жаңартылды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).</w:t>
      </w:r>
    </w:p>
    <w:p w14:paraId="28075FC2" w14:textId="77777777" w:rsidR="00FE5876" w:rsidRPr="00845CAD" w:rsidRDefault="00FE5876" w:rsidP="00FE587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3DF16BCB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KZ"/>
        </w:rPr>
      </w:pPr>
      <w:r w:rsidRPr="00845CAD">
        <w:rPr>
          <w:rFonts w:ascii="Times New Roman" w:hAnsi="Times New Roman"/>
          <w:b/>
          <w:bCs/>
          <w:sz w:val="28"/>
          <w:szCs w:val="28"/>
          <w:lang w:val="ru-KZ"/>
        </w:rPr>
        <w:t>ҚАУЛЫ ЕТТІ:</w:t>
      </w:r>
    </w:p>
    <w:p w14:paraId="71C12E2C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45CAD">
        <w:rPr>
          <w:rFonts w:ascii="Times New Roman" w:hAnsi="Times New Roman"/>
          <w:sz w:val="28"/>
          <w:szCs w:val="28"/>
          <w:lang w:val="ru-KZ"/>
        </w:rPr>
        <w:t>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Қазандық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қондырғылары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қозғалтқыштары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және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«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Жылутехниканың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теориялық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негіздері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»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пәндері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бойынша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тест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спецификацияларына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ұсынылған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өзгерістерге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(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түзетулерге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)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сәйкес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өзгерістер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45CAD">
        <w:rPr>
          <w:rFonts w:ascii="Times New Roman" w:hAnsi="Times New Roman"/>
          <w:sz w:val="28"/>
          <w:szCs w:val="28"/>
          <w:lang w:val="ru-KZ"/>
        </w:rPr>
        <w:t>енгізілсін</w:t>
      </w:r>
      <w:proofErr w:type="spellEnd"/>
      <w:r w:rsidRPr="00845CAD">
        <w:rPr>
          <w:rFonts w:ascii="Times New Roman" w:hAnsi="Times New Roman"/>
          <w:sz w:val="28"/>
          <w:szCs w:val="28"/>
          <w:lang w:val="ru-KZ"/>
        </w:rPr>
        <w:t>.</w:t>
      </w:r>
    </w:p>
    <w:p w14:paraId="1B154F9D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KZ"/>
        </w:rPr>
      </w:pPr>
    </w:p>
    <w:p w14:paraId="4957FC3A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45CAD">
        <w:rPr>
          <w:rFonts w:ascii="Times New Roman" w:hAnsi="Times New Roman"/>
          <w:sz w:val="28"/>
          <w:szCs w:val="28"/>
          <w:lang w:val="kk-KZ"/>
        </w:rPr>
        <w:t xml:space="preserve">Дауыс беру нәтижесі: </w:t>
      </w:r>
    </w:p>
    <w:p w14:paraId="4F740A2C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45CAD">
        <w:rPr>
          <w:rFonts w:ascii="Times New Roman" w:hAnsi="Times New Roman"/>
          <w:sz w:val="28"/>
          <w:szCs w:val="28"/>
          <w:lang w:val="kk-KZ"/>
        </w:rPr>
        <w:t>қолдады - 25, қарсы - жоқ, қалыс қалғандар - жоқ.</w:t>
      </w:r>
    </w:p>
    <w:p w14:paraId="31B7104E" w14:textId="77777777" w:rsidR="00FE5876" w:rsidRPr="00845CAD" w:rsidRDefault="00FE5876" w:rsidP="00FE58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8758B4D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2F365EAE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15099BD2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4D31F91A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2C69E820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3230710C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156C899E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09BC8022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6D53833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EDBC4F8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73196F03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2154C8A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2F399F6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0E18F855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45991AFA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3644F2EC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3482F73D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69AAE9A5" w14:textId="77777777" w:rsid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0A7CA3F1" w14:textId="77777777" w:rsidR="00FE5876" w:rsidRPr="00FE5876" w:rsidRDefault="00FE5876">
      <w:pPr>
        <w:spacing w:after="0" w:line="283" w:lineRule="atLeast"/>
        <w:ind w:left="-1134"/>
        <w:contextualSpacing/>
        <w:jc w:val="both"/>
        <w:rPr>
          <w:sz w:val="18"/>
          <w:lang w:val="kk-KZ"/>
        </w:rPr>
      </w:pPr>
    </w:p>
    <w:p w14:paraId="7E8FC3D6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lastRenderedPageBreak/>
        <w:t xml:space="preserve">Заседания Учебно-методического объединения - Групп управления проектами Республиканского учебно-методического совета </w:t>
      </w:r>
    </w:p>
    <w:p w14:paraId="6C58F322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(УМО-ГУП РУМС) </w:t>
      </w:r>
    </w:p>
    <w:p w14:paraId="2B744C13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по направлениям подготовки кадров «Телекоммуникации», «Инженерия и инженерное дело (Космическая техника и технологии)» и</w:t>
      </w:r>
    </w:p>
    <w:p w14:paraId="27973DF6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«Инженерия и инженерное дело (Электроэнергетика и Теплоэнергетика)» </w:t>
      </w:r>
    </w:p>
    <w:p w14:paraId="7030BDA9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на базе АУЭС им. Гумарбека Даукеева</w:t>
      </w:r>
    </w:p>
    <w:p w14:paraId="18E8FE8C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D7A07F8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Председатель УМО-ГУП РУМС – Жупанхан Айбек, проректор по академической деятельности АУЭС;</w:t>
      </w:r>
    </w:p>
    <w:p w14:paraId="0D907709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Заместитель председателя УМО-ГУП РУМС – Байзакова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Саягуль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Мухтаровна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, директор ДАВ АУЭС;</w:t>
      </w:r>
    </w:p>
    <w:p w14:paraId="7A3341BF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Секретарь УМО РУМС –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Алмуратова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Нургуль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Канаевна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асс.профессор</w:t>
      </w:r>
      <w:proofErr w:type="spellEnd"/>
      <w:proofErr w:type="gram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кафедры «Электроэнергетика» АУЭС.</w:t>
      </w:r>
    </w:p>
    <w:p w14:paraId="1B6E4668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4"/>
          <w:tab w:val="left" w:pos="1276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Присутствовали: 12 члена УМО-ГУП РУМС.</w:t>
      </w:r>
    </w:p>
    <w:p w14:paraId="708FCDBC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7D489D9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Имеется кворум (12 из них 12, имеющих право голосовать). </w:t>
      </w:r>
    </w:p>
    <w:p w14:paraId="0FB9410C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1011C76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center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ПОВЕСТКА ДНЯ:</w:t>
      </w:r>
    </w:p>
    <w:p w14:paraId="32ADB010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4C481D72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851"/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1. О внесении изменений (корректировок) в спецификации тестов по дисциплинам «Котельные установки и тепловые двигатели» и «Теоретические основы теплотехники». </w:t>
      </w:r>
    </w:p>
    <w:p w14:paraId="059E6AC5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993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2972BE91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ВЫСТУПИЛ:</w:t>
      </w: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заведующий кафедрой «Теплоэнергетики и </w:t>
      </w:r>
      <w:proofErr w:type="gram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физики»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Коробков</w:t>
      </w:r>
      <w:proofErr w:type="gram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М.С.</w:t>
      </w:r>
      <w:proofErr w:type="gram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14:paraId="32058097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Добрый день, уважаемые коллеги!</w:t>
      </w:r>
    </w:p>
    <w:p w14:paraId="1822F860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Представляю внесенные изменения (корректировок) в спецификации тестов:</w:t>
      </w:r>
    </w:p>
    <w:p w14:paraId="109F3459" w14:textId="77777777" w:rsidR="00CE795E" w:rsidRPr="00FE5876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по дисциплине «Котельные установки и тепловые двигатели»;</w:t>
      </w:r>
    </w:p>
    <w:p w14:paraId="46A7FA05" w14:textId="77777777" w:rsidR="00CE795E" w:rsidRPr="00FE5876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 </w:t>
      </w:r>
      <w:proofErr w:type="gram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дисциплине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gram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Теоретические основы теплотехники».</w:t>
      </w:r>
    </w:p>
    <w:p w14:paraId="352F7ACB" w14:textId="77777777" w:rsidR="00CE795E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Перечень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внесенных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изменений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</w:p>
    <w:p w14:paraId="79868393" w14:textId="77777777" w:rsidR="00CE795E" w:rsidRPr="00FE5876" w:rsidRDefault="00000000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Произведено перераспределение по составу вопросов – каждому уровню сложности сопоставлено определенное количество заданий (ранее общее количество заданий указывалось на модуль вопросов);</w:t>
      </w:r>
    </w:p>
    <w:p w14:paraId="3872A9B2" w14:textId="77777777" w:rsidR="00CE795E" w:rsidRPr="00FE5876" w:rsidRDefault="00000000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Суммарное количество заданий по дисциплине «Котельные установки и тепловые двигатели» сокращен до 20 заданий (ранее было указано 30 заданий);</w:t>
      </w:r>
    </w:p>
    <w:p w14:paraId="21E4DEEB" w14:textId="77777777" w:rsidR="00CE795E" w:rsidRPr="00FE5876" w:rsidRDefault="00000000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 xml:space="preserve">В тематики заданий по дисциплине «котельные установки и тепловые двигатели» внесены корректировки (исключена из раздела 3 тематика «изотермическая и неизотермическая турбулентная струя»; добавлены тематики в раздел 6 «способы получения чистого пара и </w:t>
      </w:r>
      <w:proofErr w:type="spellStart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паропромывочные</w:t>
      </w:r>
      <w:proofErr w:type="spellEnd"/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устройства»; в раздел 8 – «внутренний КПД паровых турбин и влияющие на неё факторы»);</w:t>
      </w:r>
    </w:p>
    <w:p w14:paraId="64489B43" w14:textId="77777777" w:rsidR="00CE795E" w:rsidRPr="00FE5876" w:rsidRDefault="00000000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Скорректированы, дополнены и обновлены списки литературы в обеих дисциплинах (по дисциплине «котельные установки и тепловые двигатели добавлены пункты списка литературы №1,3,4,5; по дисциплине «теоретические основы теплотехники» обновлена дата издания источника литературы №1).</w:t>
      </w:r>
    </w:p>
    <w:p w14:paraId="50793487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4E0FB0E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ПОСТАНОВИЛИ:</w:t>
      </w:r>
    </w:p>
    <w:p w14:paraId="560C2406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Внести изменения (корректировки) в спецификации тестов по дисциплинам «Котельные установки и тепловые двигатели» и «Теоретические основы теплотехники» согласно представленным предложениям.</w:t>
      </w:r>
    </w:p>
    <w:p w14:paraId="2ACECF26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709"/>
          <w:tab w:val="left" w:pos="851"/>
        </w:tabs>
        <w:spacing w:after="0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AEDBDE5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709"/>
          <w:tab w:val="left" w:pos="851"/>
        </w:tabs>
        <w:spacing w:after="0"/>
        <w:ind w:firstLine="709"/>
        <w:jc w:val="both"/>
        <w:rPr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Результат голосования: </w:t>
      </w:r>
    </w:p>
    <w:p w14:paraId="6D9AD2E7" w14:textId="77777777" w:rsidR="00CE795E" w:rsidRPr="00FE587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709"/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FE5876">
        <w:rPr>
          <w:rFonts w:ascii="Times New Roman" w:eastAsia="Times New Roman" w:hAnsi="Times New Roman" w:cs="Times New Roman"/>
          <w:color w:val="000000"/>
          <w:sz w:val="28"/>
          <w:lang w:val="ru-RU"/>
        </w:rPr>
        <w:t>за – единогласно, против – нет, воздержавшихся – нет.</w:t>
      </w:r>
    </w:p>
    <w:p w14:paraId="6799EA84" w14:textId="77777777" w:rsidR="00CE795E" w:rsidRPr="00FE5876" w:rsidRDefault="00CE795E">
      <w:pPr>
        <w:spacing w:after="0" w:line="283" w:lineRule="atLeast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tbl>
      <w:tblPr>
        <w:tblStyle w:val="af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12"/>
        <w:gridCol w:w="6233"/>
      </w:tblGrid>
      <w:tr w:rsidR="00CE795E" w14:paraId="36E46C96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BADF" w14:textId="77777777" w:rsidR="00CE795E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CC95" w14:textId="77777777" w:rsidR="00CE795E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Издатель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ЭЦП - ҰЛТТЫҚ КУӘЛАНДЫРУШЫ ОРТАЛЫҚ (GOST) 2022, ЖУПАНХАН АЙБЕК,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Ғұмарбек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Дәукеев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энергетика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университеті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коммерциялық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акционерлік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BIN030640003269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E795E" w14:paraId="4D8D2B32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8504" w14:textId="77777777" w:rsidR="00CE795E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Уникальный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215" w14:textId="77777777" w:rsidR="00CE795E" w:rsidRDefault="00000000">
            <w:pPr>
              <w:spacing w:after="0" w:line="57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1D1B13E7F284407D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E795E" w14:paraId="34CED907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0684" w14:textId="77777777" w:rsidR="00CE795E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Короткая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ссылка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B844" w14:textId="77777777" w:rsidR="00CE795E" w:rsidRDefault="00000000">
            <w:pPr>
              <w:spacing w:after="0" w:line="57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https://sed.aues.kz/document/1D1B13E7F284407D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E795E" w:rsidRPr="00FE5876" w14:paraId="18E976B7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B097" w14:textId="77777777" w:rsidR="00CE795E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49ECEA" wp14:editId="7612CFC1">
                      <wp:extent cx="787400" cy="787400"/>
                      <wp:effectExtent l="0" t="0" r="0" b="0"/>
                      <wp:docPr id="2" name="Picture 15462743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82E6" w14:textId="77777777" w:rsidR="00CE795E" w:rsidRPr="00FE5876" w:rsidRDefault="00000000">
            <w:pPr>
              <w:spacing w:after="0" w:line="57" w:lineRule="atLeast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мекен-жайына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көшірмесін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сілтемеге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өтіңіз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QR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қолтаңба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2003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қаңтарда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Заңының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7-бабының 1-тармағына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дәрежелі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перейдите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Pr="00FE587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QR</w:t>
            </w:r>
            <w:r w:rsidRPr="00FE587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код. Данный документ согласно пункту 1 статьи 7 ЗРК от 7 января 2003 года «Об </w:t>
            </w:r>
            <w:r w:rsidRPr="00FE587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>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4F7C170E" w14:textId="77777777" w:rsidR="00CE795E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i/>
        </w:rPr>
        <w:lastRenderedPageBreak/>
        <w:t>Лист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соглосования</w:t>
      </w:r>
      <w:proofErr w:type="spellEnd"/>
    </w:p>
    <w:p w14:paraId="668D6659" w14:textId="77777777" w:rsidR="00CE795E" w:rsidRDefault="00CE795E">
      <w:pPr>
        <w:ind w:firstLine="709"/>
        <w:jc w:val="both"/>
      </w:pPr>
    </w:p>
    <w:tbl>
      <w:tblPr>
        <w:tblStyle w:val="Salem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CE795E" w14:paraId="69B65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C649C" w14:textId="77777777" w:rsidR="00CE795E" w:rsidRDefault="00000000">
            <w:r>
              <w:rPr>
                <w:rFonts w:ascii="Times New Roman" w:hAnsi="Times New Roman"/>
                <w:b/>
              </w:rPr>
              <w:t xml:space="preserve">ФИО, </w:t>
            </w:r>
            <w:proofErr w:type="spellStart"/>
            <w:r>
              <w:rPr>
                <w:rFonts w:ascii="Times New Roman" w:hAnsi="Times New Roman"/>
                <w:b/>
              </w:rPr>
              <w:t>подразделение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CC8D4F" w14:textId="77777777" w:rsidR="00CE795E" w:rsidRDefault="00000000">
            <w:proofErr w:type="spellStart"/>
            <w:r>
              <w:rPr>
                <w:rFonts w:ascii="Times New Roman" w:hAnsi="Times New Roman"/>
                <w:b/>
              </w:rPr>
              <w:t>Тип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60B55" w14:textId="77777777" w:rsidR="00CE795E" w:rsidRPr="00FE5876" w:rsidRDefault="00000000">
            <w:pPr>
              <w:rPr>
                <w:lang w:val="ru-RU"/>
              </w:rPr>
            </w:pPr>
            <w:r w:rsidRPr="00FE5876">
              <w:rPr>
                <w:rFonts w:ascii="Times New Roman" w:hAnsi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D8A7B" w14:textId="77777777" w:rsidR="00CE795E" w:rsidRDefault="00000000">
            <w:proofErr w:type="spellStart"/>
            <w:r>
              <w:rPr>
                <w:rFonts w:ascii="Times New Roman" w:hAnsi="Times New Roman"/>
                <w:b/>
              </w:rPr>
              <w:t>Данные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ЭЦП</w:t>
            </w:r>
          </w:p>
        </w:tc>
      </w:tr>
      <w:tr w:rsidR="00CE795E" w14:paraId="28AB9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DE6BF" w14:textId="77777777" w:rsidR="00CE795E" w:rsidRPr="00FE5876" w:rsidRDefault="00000000">
            <w:pPr>
              <w:rPr>
                <w:lang w:val="ru-RU"/>
              </w:rPr>
            </w:pPr>
            <w:r w:rsidRPr="00FE5876">
              <w:rPr>
                <w:rFonts w:ascii="Times New Roman" w:hAnsi="Times New Roman"/>
                <w:lang w:val="ru-RU"/>
              </w:rPr>
              <w:t xml:space="preserve">Байзакова </w:t>
            </w:r>
            <w:proofErr w:type="gramStart"/>
            <w:r w:rsidRPr="00FE5876">
              <w:rPr>
                <w:rFonts w:ascii="Times New Roman" w:hAnsi="Times New Roman"/>
                <w:lang w:val="ru-RU"/>
              </w:rPr>
              <w:t>С.М.</w:t>
            </w:r>
            <w:proofErr w:type="gramEnd"/>
            <w:r w:rsidRPr="00FE5876">
              <w:rPr>
                <w:rFonts w:ascii="Times New Roman" w:hAnsi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09E9C7" w14:textId="77777777" w:rsidR="00CE795E" w:rsidRDefault="00000000">
            <w:proofErr w:type="spellStart"/>
            <w:r>
              <w:rPr>
                <w:rFonts w:ascii="Times New Roman" w:hAnsi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A6090" w14:textId="77777777" w:rsidR="00CE795E" w:rsidRDefault="00000000">
            <w:r>
              <w:rPr>
                <w:rFonts w:ascii="Times New Roman" w:hAnsi="Times New Roman"/>
              </w:rPr>
              <w:t>30.04.2026 09:46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377C61" w14:textId="77777777" w:rsidR="00CE795E" w:rsidRDefault="00000000">
            <w:r>
              <w:rPr>
                <w:rFonts w:ascii="Times New Roman" w:hAnsi="Times New Roman"/>
              </w:rPr>
              <w:t>БАЙЗАКОВА С.М.</w:t>
            </w:r>
          </w:p>
        </w:tc>
      </w:tr>
      <w:tr w:rsidR="00CE795E" w14:paraId="6CFF7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C1EB08" w14:textId="77777777" w:rsidR="00CE795E" w:rsidRPr="00FE5876" w:rsidRDefault="00000000">
            <w:pPr>
              <w:rPr>
                <w:lang w:val="ru-RU"/>
              </w:rPr>
            </w:pPr>
            <w:r w:rsidRPr="00FE5876">
              <w:rPr>
                <w:rFonts w:ascii="Times New Roman" w:hAnsi="Times New Roman"/>
                <w:lang w:val="ru-RU"/>
              </w:rPr>
              <w:t>Жупанхан А. - Проректор по академической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628779" w14:textId="77777777" w:rsidR="00CE795E" w:rsidRDefault="00000000">
            <w:proofErr w:type="spellStart"/>
            <w:r>
              <w:rPr>
                <w:rFonts w:ascii="Times New Roman" w:hAnsi="Times New Roman"/>
              </w:rPr>
              <w:t>Подписано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3E035" w14:textId="77777777" w:rsidR="00CE795E" w:rsidRDefault="00000000">
            <w:r>
              <w:rPr>
                <w:rFonts w:ascii="Times New Roman" w:hAnsi="Times New Roman"/>
              </w:rPr>
              <w:t>30.04.2026 10:10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D3461" w14:textId="77777777" w:rsidR="00CE795E" w:rsidRDefault="00000000">
            <w:r>
              <w:rPr>
                <w:rFonts w:ascii="Times New Roman" w:hAnsi="Times New Roman"/>
              </w:rPr>
              <w:t>ҰЛТТЫҚ КУӘЛАНДЫРУШЫ ОРТАЛЫҚ (GOST) 2022, ЖУПАНХАН АЙБЕК, "</w:t>
            </w:r>
            <w:proofErr w:type="spellStart"/>
            <w:r>
              <w:rPr>
                <w:rFonts w:ascii="Times New Roman" w:hAnsi="Times New Roman"/>
              </w:rPr>
              <w:t>Ғұмарбек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Дәукеев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атындағы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Алматы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энергетика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және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байланыс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университеті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  <w:proofErr w:type="spellStart"/>
            <w:r>
              <w:rPr>
                <w:rFonts w:ascii="Times New Roman" w:hAnsi="Times New Roman"/>
              </w:rPr>
              <w:t>коммерциялық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емес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акционерлік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қоғамы</w:t>
            </w:r>
            <w:proofErr w:type="spellEnd"/>
          </w:p>
        </w:tc>
      </w:tr>
    </w:tbl>
    <w:p w14:paraId="1FDF6550" w14:textId="77777777" w:rsidR="00D54720" w:rsidRDefault="00D54720"/>
    <w:sectPr w:rsidR="00D5472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F3AEE" w14:textId="77777777" w:rsidR="00D54720" w:rsidRDefault="00D54720">
      <w:pPr>
        <w:spacing w:after="0" w:line="240" w:lineRule="auto"/>
      </w:pPr>
      <w:r>
        <w:separator/>
      </w:r>
    </w:p>
  </w:endnote>
  <w:endnote w:type="continuationSeparator" w:id="0">
    <w:p w14:paraId="3502BA8D" w14:textId="77777777" w:rsidR="00D54720" w:rsidRDefault="00D5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AB7A" w14:textId="77777777" w:rsidR="00CE795E" w:rsidRDefault="00CE79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41C6" w14:textId="77777777" w:rsidR="00CE795E" w:rsidRDefault="00CE79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CBD08" w14:textId="77777777" w:rsidR="00CE795E" w:rsidRDefault="00CE79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0985" w14:textId="77777777" w:rsidR="00D54720" w:rsidRDefault="00D54720">
      <w:pPr>
        <w:spacing w:after="0" w:line="240" w:lineRule="auto"/>
      </w:pPr>
      <w:r>
        <w:separator/>
      </w:r>
    </w:p>
  </w:footnote>
  <w:footnote w:type="continuationSeparator" w:id="0">
    <w:p w14:paraId="4D2AF4F9" w14:textId="77777777" w:rsidR="00D54720" w:rsidRDefault="00D5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3C9F" w14:textId="77777777" w:rsidR="00CE795E" w:rsidRDefault="00CE79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4223" w14:textId="77777777" w:rsidR="00CE795E" w:rsidRDefault="00CE795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0769" w14:textId="77777777" w:rsidR="00CE795E" w:rsidRDefault="00CE79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7FEA"/>
    <w:multiLevelType w:val="hybridMultilevel"/>
    <w:tmpl w:val="B0D2D3AE"/>
    <w:lvl w:ilvl="0" w:tplc="1F6CECD8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20000019" w:tentative="1">
      <w:start w:val="1"/>
      <w:numFmt w:val="lowerLetter"/>
      <w:lvlText w:val="%2."/>
      <w:lvlJc w:val="left"/>
      <w:pPr>
        <w:ind w:left="2215" w:hanging="360"/>
      </w:pPr>
    </w:lvl>
    <w:lvl w:ilvl="2" w:tplc="2000001B" w:tentative="1">
      <w:start w:val="1"/>
      <w:numFmt w:val="lowerRoman"/>
      <w:lvlText w:val="%3."/>
      <w:lvlJc w:val="right"/>
      <w:pPr>
        <w:ind w:left="2935" w:hanging="180"/>
      </w:pPr>
    </w:lvl>
    <w:lvl w:ilvl="3" w:tplc="2000000F" w:tentative="1">
      <w:start w:val="1"/>
      <w:numFmt w:val="decimal"/>
      <w:lvlText w:val="%4."/>
      <w:lvlJc w:val="left"/>
      <w:pPr>
        <w:ind w:left="3655" w:hanging="360"/>
      </w:pPr>
    </w:lvl>
    <w:lvl w:ilvl="4" w:tplc="20000019" w:tentative="1">
      <w:start w:val="1"/>
      <w:numFmt w:val="lowerLetter"/>
      <w:lvlText w:val="%5."/>
      <w:lvlJc w:val="left"/>
      <w:pPr>
        <w:ind w:left="4375" w:hanging="360"/>
      </w:pPr>
    </w:lvl>
    <w:lvl w:ilvl="5" w:tplc="2000001B" w:tentative="1">
      <w:start w:val="1"/>
      <w:numFmt w:val="lowerRoman"/>
      <w:lvlText w:val="%6."/>
      <w:lvlJc w:val="right"/>
      <w:pPr>
        <w:ind w:left="5095" w:hanging="180"/>
      </w:pPr>
    </w:lvl>
    <w:lvl w:ilvl="6" w:tplc="2000000F" w:tentative="1">
      <w:start w:val="1"/>
      <w:numFmt w:val="decimal"/>
      <w:lvlText w:val="%7."/>
      <w:lvlJc w:val="left"/>
      <w:pPr>
        <w:ind w:left="5815" w:hanging="360"/>
      </w:pPr>
    </w:lvl>
    <w:lvl w:ilvl="7" w:tplc="20000019" w:tentative="1">
      <w:start w:val="1"/>
      <w:numFmt w:val="lowerLetter"/>
      <w:lvlText w:val="%8."/>
      <w:lvlJc w:val="left"/>
      <w:pPr>
        <w:ind w:left="6535" w:hanging="360"/>
      </w:pPr>
    </w:lvl>
    <w:lvl w:ilvl="8" w:tplc="200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4CE402A6"/>
    <w:multiLevelType w:val="multilevel"/>
    <w:tmpl w:val="6F34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316F5C"/>
    <w:multiLevelType w:val="hybridMultilevel"/>
    <w:tmpl w:val="F93C1E18"/>
    <w:lvl w:ilvl="0" w:tplc="EF0AE0C6">
      <w:start w:val="1"/>
      <w:numFmt w:val="decimal"/>
      <w:lvlText w:val="%1."/>
      <w:lvlJc w:val="left"/>
      <w:pPr>
        <w:ind w:left="720" w:hanging="360"/>
      </w:pPr>
    </w:lvl>
    <w:lvl w:ilvl="1" w:tplc="B644EEDA">
      <w:start w:val="1"/>
      <w:numFmt w:val="lowerLetter"/>
      <w:lvlText w:val="%2."/>
      <w:lvlJc w:val="left"/>
      <w:pPr>
        <w:ind w:left="1440" w:hanging="360"/>
      </w:pPr>
    </w:lvl>
    <w:lvl w:ilvl="2" w:tplc="C0540692">
      <w:start w:val="1"/>
      <w:numFmt w:val="lowerRoman"/>
      <w:lvlText w:val="%3."/>
      <w:lvlJc w:val="right"/>
      <w:pPr>
        <w:ind w:left="2160" w:hanging="360"/>
      </w:pPr>
    </w:lvl>
    <w:lvl w:ilvl="3" w:tplc="558EA814">
      <w:start w:val="1"/>
      <w:numFmt w:val="decimal"/>
      <w:lvlText w:val="%4."/>
      <w:lvlJc w:val="left"/>
      <w:pPr>
        <w:ind w:left="2880" w:hanging="360"/>
      </w:pPr>
    </w:lvl>
    <w:lvl w:ilvl="4" w:tplc="787EDFA2">
      <w:start w:val="1"/>
      <w:numFmt w:val="lowerLetter"/>
      <w:lvlText w:val="%5."/>
      <w:lvlJc w:val="left"/>
      <w:pPr>
        <w:ind w:left="3600" w:hanging="360"/>
      </w:pPr>
    </w:lvl>
    <w:lvl w:ilvl="5" w:tplc="02D2A492">
      <w:start w:val="1"/>
      <w:numFmt w:val="lowerRoman"/>
      <w:lvlText w:val="%6."/>
      <w:lvlJc w:val="right"/>
      <w:pPr>
        <w:ind w:left="4320" w:hanging="360"/>
      </w:pPr>
    </w:lvl>
    <w:lvl w:ilvl="6" w:tplc="139CB13C">
      <w:start w:val="1"/>
      <w:numFmt w:val="decimal"/>
      <w:lvlText w:val="%7."/>
      <w:lvlJc w:val="left"/>
      <w:pPr>
        <w:ind w:left="5040" w:hanging="360"/>
      </w:pPr>
    </w:lvl>
    <w:lvl w:ilvl="7" w:tplc="C34CD944">
      <w:start w:val="1"/>
      <w:numFmt w:val="lowerLetter"/>
      <w:lvlText w:val="%8."/>
      <w:lvlJc w:val="left"/>
      <w:pPr>
        <w:ind w:left="5760" w:hanging="360"/>
      </w:pPr>
    </w:lvl>
    <w:lvl w:ilvl="8" w:tplc="B0EA8C1C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67C53BB4"/>
    <w:multiLevelType w:val="hybridMultilevel"/>
    <w:tmpl w:val="66262CF2"/>
    <w:lvl w:ilvl="0" w:tplc="9984ED5C">
      <w:start w:val="1"/>
      <w:numFmt w:val="decimal"/>
      <w:lvlText w:val="%1."/>
      <w:lvlJc w:val="left"/>
      <w:pPr>
        <w:ind w:left="720" w:hanging="360"/>
      </w:pPr>
    </w:lvl>
    <w:lvl w:ilvl="1" w:tplc="7AFE0150">
      <w:start w:val="1"/>
      <w:numFmt w:val="lowerLetter"/>
      <w:lvlText w:val="%2."/>
      <w:lvlJc w:val="left"/>
      <w:pPr>
        <w:ind w:left="1440" w:hanging="360"/>
      </w:pPr>
    </w:lvl>
    <w:lvl w:ilvl="2" w:tplc="9E245F7C">
      <w:start w:val="1"/>
      <w:numFmt w:val="lowerRoman"/>
      <w:lvlText w:val="%3."/>
      <w:lvlJc w:val="right"/>
      <w:pPr>
        <w:ind w:left="2160" w:hanging="360"/>
      </w:pPr>
    </w:lvl>
    <w:lvl w:ilvl="3" w:tplc="8C58903E">
      <w:start w:val="1"/>
      <w:numFmt w:val="decimal"/>
      <w:lvlText w:val="%4."/>
      <w:lvlJc w:val="left"/>
      <w:pPr>
        <w:ind w:left="2880" w:hanging="360"/>
      </w:pPr>
    </w:lvl>
    <w:lvl w:ilvl="4" w:tplc="19EE448E">
      <w:start w:val="1"/>
      <w:numFmt w:val="lowerLetter"/>
      <w:lvlText w:val="%5."/>
      <w:lvlJc w:val="left"/>
      <w:pPr>
        <w:ind w:left="3600" w:hanging="360"/>
      </w:pPr>
    </w:lvl>
    <w:lvl w:ilvl="5" w:tplc="4A60AC5C">
      <w:start w:val="1"/>
      <w:numFmt w:val="lowerRoman"/>
      <w:lvlText w:val="%6."/>
      <w:lvlJc w:val="right"/>
      <w:pPr>
        <w:ind w:left="4320" w:hanging="360"/>
      </w:pPr>
    </w:lvl>
    <w:lvl w:ilvl="6" w:tplc="F6C6C25A">
      <w:start w:val="1"/>
      <w:numFmt w:val="decimal"/>
      <w:lvlText w:val="%7."/>
      <w:lvlJc w:val="left"/>
      <w:pPr>
        <w:ind w:left="5040" w:hanging="360"/>
      </w:pPr>
    </w:lvl>
    <w:lvl w:ilvl="7" w:tplc="9696A406">
      <w:start w:val="1"/>
      <w:numFmt w:val="lowerLetter"/>
      <w:lvlText w:val="%8."/>
      <w:lvlJc w:val="left"/>
      <w:pPr>
        <w:ind w:left="5760" w:hanging="360"/>
      </w:pPr>
    </w:lvl>
    <w:lvl w:ilvl="8" w:tplc="EB3E2A7C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70BE7632"/>
    <w:multiLevelType w:val="multilevel"/>
    <w:tmpl w:val="48DA2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0888592">
    <w:abstractNumId w:val="2"/>
  </w:num>
  <w:num w:numId="2" w16cid:durableId="598104685">
    <w:abstractNumId w:val="3"/>
  </w:num>
  <w:num w:numId="3" w16cid:durableId="496581007">
    <w:abstractNumId w:val="1"/>
  </w:num>
  <w:num w:numId="4" w16cid:durableId="481235126">
    <w:abstractNumId w:val="4"/>
  </w:num>
  <w:num w:numId="5" w16cid:durableId="102525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95E"/>
    <w:rsid w:val="00281C79"/>
    <w:rsid w:val="00CE795E"/>
    <w:rsid w:val="00D54720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F6B3"/>
  <w15:docId w15:val="{010C4C60-6E72-47EF-A9C9-CE2AC727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aliases w:val="Heading1,Colorful List - Accent 11,Colorful List - Accent 11CxSpLast,H1-1,Заголовок3,Bullet 1,Use Case List Paragraph,без абзаца,List Paragraph"/>
    <w:basedOn w:val="a"/>
    <w:link w:val="af4"/>
    <w:uiPriority w:val="34"/>
    <w:qFormat/>
    <w:pPr>
      <w:ind w:left="720"/>
      <w:contextualSpacing/>
    </w:pPr>
  </w:style>
  <w:style w:type="table" w:styleId="af5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Абзац списка Знак"/>
    <w:aliases w:val="Heading1 Знак,Colorful List - Accent 11 Знак,Colorful List - Accent 11CxSpLast Знак,H1-1 Знак,Заголовок3 Знак,Bullet 1 Знак,Use Case List Paragraph Знак,без абзаца Знак,List Paragraph Знак"/>
    <w:link w:val="af3"/>
    <w:uiPriority w:val="34"/>
    <w:locked/>
    <w:rsid w:val="00FE587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1033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19</cp:revision>
  <dcterms:created xsi:type="dcterms:W3CDTF">2026-10-01T11:42:00Z</dcterms:created>
  <dcterms:modified xsi:type="dcterms:W3CDTF">2026-10-01T11:45:00Z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