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fa9c8" w14:textId="bbfa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білімнің білім беру бағдарламаларын iске асыратын бiлiм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31 қазандағы № 600 бұйрығы. Қазақстан Республикасының Әділет министрлігінде 2018 жылғы 31 қазанда № 17650 болып тіркелді.</w:t>
      </w:r>
    </w:p>
    <w:p>
      <w:pPr>
        <w:spacing w:after="0"/>
        <w:ind w:left="0"/>
        <w:jc w:val="both"/>
      </w:pPr>
      <w:bookmarkStart w:name="z1" w:id="0"/>
      <w:r>
        <w:rPr>
          <w:rFonts w:ascii="Times New Roman"/>
          <w:b w:val="false"/>
          <w:i w:val="false"/>
          <w:color w:val="000000"/>
          <w:sz w:val="28"/>
        </w:rPr>
        <w:t xml:space="preserve">
      "Білім туралы" Қазақстан Республикасы Заңының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білімнің білім беру бағдарламаларын iске асыратын бiлiм беру ұйымдарына оқуға қабылдаудың үлгілік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оқу орнынан кейінгі білімнің білім беру бағдарламаларын iске асыратын бiлiм беру ұйымдарына оқуға қабылдаудың үлгілік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тіркеуден өткен күнінен бастап күнтізбелік он күн ішінде оның қазақ және орыс тілдеріндегі қағаз және электронды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6"/>
    <w:bookmarkStart w:name="z8" w:id="7"/>
    <w:p>
      <w:pPr>
        <w:spacing w:after="0"/>
        <w:ind w:left="0"/>
        <w:jc w:val="both"/>
      </w:pPr>
      <w:r>
        <w:rPr>
          <w:rFonts w:ascii="Times New Roman"/>
          <w:b w:val="false"/>
          <w:i w:val="false"/>
          <w:color w:val="000000"/>
          <w:sz w:val="28"/>
        </w:rPr>
        <w:t>
      3) осы бұйрық ресми жарияланғаннан кейін Қазақстан Республикасы Білім және ғылым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Жоғары білімнің білім беру бағдарламаларын іске асыратын білім беру ұйымдарына оқуға қабылдаудың үлгілік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24" w:id="12"/>
    <w:p>
      <w:pPr>
        <w:spacing w:after="0"/>
        <w:ind w:left="0"/>
        <w:jc w:val="left"/>
      </w:pPr>
      <w:r>
        <w:rPr>
          <w:rFonts w:ascii="Times New Roman"/>
          <w:b/>
          <w:i w:val="false"/>
          <w:color w:val="000000"/>
        </w:rPr>
        <w:t xml:space="preserve"> 1-тарау. Жалпы ережелер</w:t>
      </w:r>
    </w:p>
    <w:bookmarkEnd w:id="12"/>
    <w:bookmarkStart w:name="z117" w:id="13"/>
    <w:p>
      <w:pPr>
        <w:spacing w:after="0"/>
        <w:ind w:left="0"/>
        <w:jc w:val="both"/>
      </w:pPr>
      <w:r>
        <w:rPr>
          <w:rFonts w:ascii="Times New Roman"/>
          <w:b w:val="false"/>
          <w:i w:val="false"/>
          <w:color w:val="000000"/>
          <w:sz w:val="28"/>
        </w:rPr>
        <w:t xml:space="preserve">
      1. Осы Жоғары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әзірленген және жоғары білімнің білім беру бағдарламаларын іске асыратын білім беру ұйымдарына оқуға қабылдау және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18" w:id="14"/>
    <w:p>
      <w:pPr>
        <w:spacing w:after="0"/>
        <w:ind w:left="0"/>
        <w:jc w:val="both"/>
      </w:pPr>
      <w:r>
        <w:rPr>
          <w:rFonts w:ascii="Times New Roman"/>
          <w:b w:val="false"/>
          <w:i w:val="false"/>
          <w:color w:val="000000"/>
          <w:sz w:val="28"/>
        </w:rPr>
        <w:t>
      2. Жоғары және (немесе) жоғары оқу орнынан кейінгі білім беру бағдарламаларын іске асыратын Қазақстан Республикасының білім беру ұйымдарына (бұдан әрі–ЖЖОКБҰ) адамдарды қабылдау республикалық бюджет немесе жергілікті бюджет қаражаты есебінен жоғары білімнің білім беру грантын тағайындау және мемлекеттік білім беру тапсырысын орналастыру, сондай-ақ білім алушылардың бюджеттен тыс және өз қаражаты есебінен оқуға ақы төлеуі арқылы жүзеге асырылады.</w:t>
      </w:r>
    </w:p>
    <w:bookmarkEnd w:id="14"/>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3" w:id="15"/>
    <w:p>
      <w:pPr>
        <w:spacing w:after="0"/>
        <w:ind w:left="0"/>
        <w:jc w:val="left"/>
      </w:pPr>
      <w:r>
        <w:rPr>
          <w:rFonts w:ascii="Times New Roman"/>
          <w:b/>
          <w:i w:val="false"/>
          <w:color w:val="000000"/>
        </w:rPr>
        <w:t xml:space="preserve"> 2-тарау. Жоғары білімнің білім беру бағдарламаларын іске асыратын білім беру ұйымдарына қабылдау рәсімі</w:t>
      </w:r>
    </w:p>
    <w:bookmarkEnd w:id="15"/>
    <w:bookmarkStart w:name="z14" w:id="16"/>
    <w:p>
      <w:pPr>
        <w:spacing w:after="0"/>
        <w:ind w:left="0"/>
        <w:jc w:val="both"/>
      </w:pPr>
      <w:r>
        <w:rPr>
          <w:rFonts w:ascii="Times New Roman"/>
          <w:b w:val="false"/>
          <w:i w:val="false"/>
          <w:color w:val="000000"/>
          <w:sz w:val="28"/>
        </w:rPr>
        <w:t>
      3. ЖЖОКБҰ-ға жалпы орта, техникалық және кәсіптік, орта білімнен кейінгі, жоғары білімі бар адамдар қабылданады.</w:t>
      </w:r>
    </w:p>
    <w:bookmarkEnd w:id="16"/>
    <w:bookmarkStart w:name="z15" w:id="17"/>
    <w:p>
      <w:pPr>
        <w:spacing w:after="0"/>
        <w:ind w:left="0"/>
        <w:jc w:val="both"/>
      </w:pPr>
      <w:r>
        <w:rPr>
          <w:rFonts w:ascii="Times New Roman"/>
          <w:b w:val="false"/>
          <w:i w:val="false"/>
          <w:color w:val="000000"/>
          <w:sz w:val="28"/>
        </w:rPr>
        <w:t>
      4. Республикалық бюджет немесе жергілікті бюджет қаражаты есебінен жоғары білімнің білім беру грантын беру конкурсына қатысу және (немесе) ақылы оқуға қабылдау үшін қысқартылған оқыту мерзімдерін көздейтін жоғары білімі бар кадрларды даярлаудың ұқсас бағыттары бойынша түсушілерді қоспағанда, жалпы орта, техникалық және кәсіптік немесе орта білімнен кейінгі білімі бар, ҰБТ-дан өткен және оның нәтижесі бойынша:</w:t>
      </w:r>
    </w:p>
    <w:bookmarkEnd w:id="17"/>
    <w:p>
      <w:pPr>
        <w:spacing w:after="0"/>
        <w:ind w:left="0"/>
        <w:jc w:val="both"/>
      </w:pPr>
      <w:r>
        <w:rPr>
          <w:rFonts w:ascii="Times New Roman"/>
          <w:b w:val="false"/>
          <w:i w:val="false"/>
          <w:color w:val="000000"/>
          <w:sz w:val="28"/>
        </w:rPr>
        <w:t>
      ұлттық ЖЖОКБҰ-ға – кемінде 65 балл, ал "Педагогикалық ғылымдар" білім беру саласы бойынша – кемінде 75 балл, "Денсаулық сақтау" білім беру саласы бойынша – кемінде 70 балл, "Ауыл шаруашылығы және биоресурстар", "Ветеринария" білім беру салалары бойынша – кемінде 50 балл және "Құқық" даярлау бағыты бойынша – кемінде 75 балл;</w:t>
      </w:r>
    </w:p>
    <w:p>
      <w:pPr>
        <w:spacing w:after="0"/>
        <w:ind w:left="0"/>
        <w:jc w:val="both"/>
      </w:pPr>
      <w:r>
        <w:rPr>
          <w:rFonts w:ascii="Times New Roman"/>
          <w:b w:val="false"/>
          <w:i w:val="false"/>
          <w:color w:val="000000"/>
          <w:sz w:val="28"/>
        </w:rPr>
        <w:t>
      ағымдағы күнтізбелік жылда жаңадан құрылған және білім беру қызметімен айналысуға арналған лицензия және (немесе) лицензияға қосымшаны алған ұлттық ЖЖОКБҰ-да - кемінде 50 балл, ал "Педагогикалық ғылымдар" білім беру саласы бойынша – кемінде 75 балл, "Денсаулық сақтау" білім беру саласы бойынша – кемінде 70 балл, "Құқық" даярлау бағыты бойынша – кемінде 75 балл;</w:t>
      </w:r>
    </w:p>
    <w:p>
      <w:pPr>
        <w:spacing w:after="0"/>
        <w:ind w:left="0"/>
        <w:jc w:val="both"/>
      </w:pPr>
      <w:r>
        <w:rPr>
          <w:rFonts w:ascii="Times New Roman"/>
          <w:b w:val="false"/>
          <w:i w:val="false"/>
          <w:color w:val="000000"/>
          <w:sz w:val="28"/>
        </w:rPr>
        <w:t>
      басқа ЖЖОКБҰ-ға – кемінде 50 балл, ал "Педагогикалық ғылымдар" білім беру саласы бойынша – кемінде 75 балл, "Денсаулық сақтау" білім беру саласы бойынша – кемінде 70 балл және "Құқық" даярлау бағыты бойынша – кемінде 75 балл жинаған адамдар жіберіледі.</w:t>
      </w:r>
    </w:p>
    <w:p>
      <w:pPr>
        <w:spacing w:after="0"/>
        <w:ind w:left="0"/>
        <w:jc w:val="both"/>
      </w:pPr>
      <w:r>
        <w:rPr>
          <w:rFonts w:ascii="Times New Roman"/>
          <w:b w:val="false"/>
          <w:i w:val="false"/>
          <w:color w:val="000000"/>
          <w:sz w:val="28"/>
        </w:rPr>
        <w:t>
      Бұл ретте ҰБТ-ның Қазақстан тарихы және екі бейіндік пәндері бойынша және (немесе) шығармашылық емтиханнан кемінде 5 балл, ал Оқу сауаттылығы мен Математикалық сауаттылықтан кемінде 3 балл алу қажет.</w:t>
      </w:r>
    </w:p>
    <w:p>
      <w:pPr>
        <w:spacing w:after="0"/>
        <w:ind w:left="0"/>
        <w:jc w:val="both"/>
      </w:pPr>
      <w:r>
        <w:rPr>
          <w:rFonts w:ascii="Times New Roman"/>
          <w:b w:val="false"/>
          <w:i w:val="false"/>
          <w:color w:val="000000"/>
          <w:sz w:val="28"/>
        </w:rPr>
        <w:t>
      Республикалық бюджет немесе жергілікті бюджет қаражаты есебінен қысқартылған оқу мерзімін көздейтін жоғары білімі бар кадрларды даярлаудың ұқсас бағыттары бойынша оқуға арналған жоғары білімнің беру грантын беру конкурсына қатысу үшін техникалық және кәсіптік, орта білімнен кейінгі білімі бар, ҰБТ-дан өткен және оның нәтижелері бойынша – кемінде 25 балл және "Педагогикалық ғылымдар" білім беру саласы бойынша – кемінде 35 балл, оның ішінде ҰБТ-ның әрбір пәні және (немесе) шығармашылық емтихан бойынша кемінде 5 балл жинаған адамдар жіберіледі.</w:t>
      </w:r>
    </w:p>
    <w:p>
      <w:pPr>
        <w:spacing w:after="0"/>
        <w:ind w:left="0"/>
        <w:jc w:val="both"/>
      </w:pPr>
      <w:r>
        <w:rPr>
          <w:rFonts w:ascii="Times New Roman"/>
          <w:b w:val="false"/>
          <w:i w:val="false"/>
          <w:color w:val="000000"/>
          <w:sz w:val="28"/>
        </w:rPr>
        <w:t>
      ҰБТ-ны электрондық форматта өту кезінде республикалық бюджет немесе жергілікті бюджет қаражаты есебінен жоғары білімнің білім беру грантын беру конкурсына оқуға түсуші осы тармақта көрсетілген қажетті балл саны бар ҰБТ-ның нәтижесімен қатыса алады.</w:t>
      </w:r>
    </w:p>
    <w:p>
      <w:pPr>
        <w:spacing w:after="0"/>
        <w:ind w:left="0"/>
        <w:jc w:val="both"/>
      </w:pPr>
      <w:r>
        <w:rPr>
          <w:rFonts w:ascii="Times New Roman"/>
          <w:b w:val="false"/>
          <w:i w:val="false"/>
          <w:color w:val="000000"/>
          <w:sz w:val="28"/>
        </w:rPr>
        <w:t>
      Осы тармақта көрсетілген талаптар Қазақстан Республикасының азаматы болып табылмайтын ұлты қазақ тұлғаларға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8"/>
    <w:p>
      <w:pPr>
        <w:spacing w:after="0"/>
        <w:ind w:left="0"/>
        <w:jc w:val="both"/>
      </w:pPr>
      <w:r>
        <w:rPr>
          <w:rFonts w:ascii="Times New Roman"/>
          <w:b w:val="false"/>
          <w:i w:val="false"/>
          <w:color w:val="000000"/>
          <w:sz w:val="28"/>
        </w:rPr>
        <w:t>
      4-1. Шет тілін (ағылшын) меңгергенін растайтын:</w:t>
      </w:r>
    </w:p>
    <w:bookmarkEnd w:id="18"/>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халықаралық сертификаттары бар тұлғалар қалауы бойынша ҰБТ-да "Шет тілі (ағылшын)" бейіндік пәнін немесе арнайы пәнін тапсырудан босатылады.</w:t>
      </w:r>
    </w:p>
    <w:p>
      <w:pPr>
        <w:spacing w:after="0"/>
        <w:ind w:left="0"/>
        <w:jc w:val="both"/>
      </w:pPr>
      <w:r>
        <w:rPr>
          <w:rFonts w:ascii="Times New Roman"/>
          <w:b w:val="false"/>
          <w:i w:val="false"/>
          <w:color w:val="000000"/>
          <w:sz w:val="28"/>
        </w:rPr>
        <w:t>
      ҰБТ-да "Шет тілі (ағылшын)" бейіндік пәнін немесе арнайы пәнін тапсырған және бір мезгілде жоғарыда көрсетілген шет тілін меңгергенін растайтын халықаралық сертификаттардың (ағылшын тілі) бірін ұсынған жағдайда ҰБТ сертификаты үшін шет тілі (ағылшын тілі) балдарының ең жақсы нәтижесі ескеріледі.</w:t>
      </w:r>
    </w:p>
    <w:p>
      <w:pPr>
        <w:spacing w:after="0"/>
        <w:ind w:left="0"/>
        <w:jc w:val="both"/>
      </w:pPr>
      <w:r>
        <w:rPr>
          <w:rFonts w:ascii="Times New Roman"/>
          <w:b w:val="false"/>
          <w:i w:val="false"/>
          <w:color w:val="000000"/>
          <w:sz w:val="28"/>
        </w:rPr>
        <w:t xml:space="preserve">
      SAT (ЭсЭйТи – САТ), ACT (ЭйСиТи), IB (АйБи), A Level (Э-Левел), TOEFL ITP (ТОЙФЛ АЙТИПИ), TOEFL IBT (ТОЙФЛ АЙБИТИ), IELTS (АЙЛТС) халықаралық стандартталған тест сертификаттары бар тұлғалар Қағидаларға </w:t>
      </w:r>
      <w:r>
        <w:rPr>
          <w:rFonts w:ascii="Times New Roman"/>
          <w:b w:val="false"/>
          <w:i w:val="false"/>
          <w:color w:val="000000"/>
          <w:sz w:val="28"/>
        </w:rPr>
        <w:t>2-1-қосымшаға</w:t>
      </w:r>
      <w:r>
        <w:rPr>
          <w:rFonts w:ascii="Times New Roman"/>
          <w:b w:val="false"/>
          <w:i w:val="false"/>
          <w:color w:val="000000"/>
          <w:sz w:val="28"/>
        </w:rPr>
        <w:t xml:space="preserve"> балдарды ауыстыру шкаласына сәйкес білім беру грантын тағайындау конкурсына қатысады және (немесе) жоғары оқу орындарына ақылы бөлімге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78" w:id="19"/>
    <w:p>
      <w:pPr>
        <w:spacing w:after="0"/>
        <w:ind w:left="0"/>
        <w:jc w:val="both"/>
      </w:pPr>
      <w:r>
        <w:rPr>
          <w:rFonts w:ascii="Times New Roman"/>
          <w:b w:val="false"/>
          <w:i w:val="false"/>
          <w:color w:val="000000"/>
          <w:sz w:val="28"/>
        </w:rPr>
        <w:t>
      4-2. Қазақ тілін В1-ден (орта) төмен емес деңгейде меңгергенін растайтын ҚАЗТЕСТ сертификаты бар тұлғалар осы Үлгілік қағидаларға 2-2-қосымшада белгіленген балдарды ауыстыру шкаласына сәйкес қалауы бойынша ҰБТ-да "Қазақ тілі" бейіндік пәнін немесе арнайы пәнін тапсырудан босатылады.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4-2-тармақпен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9" w:id="20"/>
    <w:p>
      <w:pPr>
        <w:spacing w:after="0"/>
        <w:ind w:left="0"/>
        <w:jc w:val="both"/>
      </w:pPr>
      <w:r>
        <w:rPr>
          <w:rFonts w:ascii="Times New Roman"/>
          <w:b w:val="false"/>
          <w:i w:val="false"/>
          <w:color w:val="000000"/>
          <w:sz w:val="28"/>
        </w:rPr>
        <w:t>
      4-3. "Назарбаев Зияткерлік мектептері" дербес білім беру ұйымының бітірушілері осы Үлгілік қағидаларға 2-3-қосымшада белгіленген оқудағы нәтижелерін сырттай бағалау балдарын ҰБТ балдарына ауыстыру шәкіліне сәйкес білім беру грантын беру конкурсына қатысады және (немесе) жоғары оқу орындарына ақылы бөлімге қабылданады.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4-3-тармақпен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6" w:id="21"/>
    <w:p>
      <w:pPr>
        <w:spacing w:after="0"/>
        <w:ind w:left="0"/>
        <w:jc w:val="both"/>
      </w:pPr>
      <w:r>
        <w:rPr>
          <w:rFonts w:ascii="Times New Roman"/>
          <w:b w:val="false"/>
          <w:i w:val="false"/>
          <w:color w:val="000000"/>
          <w:sz w:val="28"/>
        </w:rPr>
        <w:t xml:space="preserve">
      5. ЖЖОКБҰ Заңның 43-1-бабы </w:t>
      </w:r>
      <w:r>
        <w:rPr>
          <w:rFonts w:ascii="Times New Roman"/>
          <w:b w:val="false"/>
          <w:i w:val="false"/>
          <w:color w:val="000000"/>
          <w:sz w:val="28"/>
        </w:rPr>
        <w:t>2-тармағының</w:t>
      </w:r>
      <w:r>
        <w:rPr>
          <w:rFonts w:ascii="Times New Roman"/>
          <w:b w:val="false"/>
          <w:i w:val="false"/>
          <w:color w:val="000000"/>
          <w:sz w:val="28"/>
        </w:rPr>
        <w:t xml:space="preserve"> 6) тармақшасына және осы Үлгілік қағидаларға сәйкес ЖЖОКБҰ-ға қабылдау қағидаларын әзірлейді және бекітеді.</w:t>
      </w:r>
    </w:p>
    <w:bookmarkEnd w:id="21"/>
    <w:p>
      <w:pPr>
        <w:spacing w:after="0"/>
        <w:ind w:left="0"/>
        <w:jc w:val="both"/>
      </w:pPr>
      <w:r>
        <w:rPr>
          <w:rFonts w:ascii="Times New Roman"/>
          <w:b w:val="false"/>
          <w:i w:val="false"/>
          <w:color w:val="000000"/>
          <w:sz w:val="28"/>
        </w:rPr>
        <w:t>
      Қосымша емтиханға қатысу үшін өтінішті қабылдау, оны ЖЖОКБҰ-ның өткізуі 1 шілде мен 20 тамыз аралығында жүзеге асырылады, бұл ретте білім беру грантын беру конкурсына қатысушылар үшін қосымша емтихан конкурсқа қатысуға өтініштерді қабылдау басталғанға дейін өткізіледі.</w:t>
      </w:r>
    </w:p>
    <w:p>
      <w:pPr>
        <w:spacing w:after="0"/>
        <w:ind w:left="0"/>
        <w:jc w:val="both"/>
      </w:pPr>
      <w:r>
        <w:rPr>
          <w:rFonts w:ascii="Times New Roman"/>
          <w:b w:val="false"/>
          <w:i w:val="false"/>
          <w:color w:val="000000"/>
          <w:sz w:val="28"/>
        </w:rPr>
        <w:t>
      Түсушілер осы Үлгілік қағидалардың 4-тармағында белгіленген балдарға сәйкес мәлімделген ЖЖОКБҰ-ға қосымша емтиханға қатысуға өтініш береді.</w:t>
      </w:r>
    </w:p>
    <w:p>
      <w:pPr>
        <w:spacing w:after="0"/>
        <w:ind w:left="0"/>
        <w:jc w:val="both"/>
      </w:pPr>
      <w:r>
        <w:rPr>
          <w:rFonts w:ascii="Times New Roman"/>
          <w:b w:val="false"/>
          <w:i w:val="false"/>
          <w:color w:val="000000"/>
          <w:sz w:val="28"/>
        </w:rPr>
        <w:t>
      Түсуші қосымша емтиханнан өткен және (немесе)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22"/>
    <w:p>
      <w:pPr>
        <w:spacing w:after="0"/>
        <w:ind w:left="0"/>
        <w:jc w:val="both"/>
      </w:pPr>
      <w:r>
        <w:rPr>
          <w:rFonts w:ascii="Times New Roman"/>
          <w:b w:val="false"/>
          <w:i w:val="false"/>
          <w:color w:val="000000"/>
          <w:sz w:val="28"/>
        </w:rPr>
        <w:t>
      6. Қазақстан Республикасының азаматтары және Қазақстан Республикасының азаматтары болып табылмайтын, техникалық және кәсіптік, орта білімнен кейінгі немесе жоғары білімі бар ұлты қазақ адамдар қысқартылған оқу мерзімдерін көздейтін жоғары білімнің білім беру бағдарламалары бойынша оқуға қабылданады.</w:t>
      </w:r>
    </w:p>
    <w:bookmarkEnd w:id="22"/>
    <w:p>
      <w:pPr>
        <w:spacing w:after="0"/>
        <w:ind w:left="0"/>
        <w:jc w:val="both"/>
      </w:pPr>
      <w:r>
        <w:rPr>
          <w:rFonts w:ascii="Times New Roman"/>
          <w:b w:val="false"/>
          <w:i w:val="false"/>
          <w:color w:val="000000"/>
          <w:sz w:val="28"/>
        </w:rPr>
        <w:t>
      ЖЖОКБҰ-ға "орта буын маманы" немесе "қолданбалы бакалавр" біліктілігі бар техникалық және кәсіптік немесе орта білімнен кейінгі білімі бар, қысқартылған оқу мерзімдерін көздейтін, ақылы оқуға түсетін жоғары білім кадрларын даярлаудың ұқсас бағыттары бойынша адамдарды қабылдауды ЖЖОКБҰ қабылдау комиссиялары жүзеге асырады.</w:t>
      </w:r>
    </w:p>
    <w:p>
      <w:pPr>
        <w:spacing w:after="0"/>
        <w:ind w:left="0"/>
        <w:jc w:val="both"/>
      </w:pPr>
      <w:r>
        <w:rPr>
          <w:rFonts w:ascii="Times New Roman"/>
          <w:b w:val="false"/>
          <w:i w:val="false"/>
          <w:color w:val="000000"/>
          <w:sz w:val="28"/>
        </w:rPr>
        <w:t>
      Ақылы негізде қысқартылған оқу мерзімдерін көздейтін білім беру бағдарламалары тобы бойынша жоғары білімі бар адамдарды ЖЖОКБҰ-ға қабылдауды ЖЖОКБҰ қабылдау комиссиялары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6-тармақтың төртінші, бесінші бөліктері 01.10.2025 бастап қолданысқа енгізіледі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3"/>
    <w:p>
      <w:pPr>
        <w:spacing w:after="0"/>
        <w:ind w:left="0"/>
        <w:jc w:val="both"/>
      </w:pPr>
      <w:r>
        <w:rPr>
          <w:rFonts w:ascii="Times New Roman"/>
          <w:b w:val="false"/>
          <w:i w:val="false"/>
          <w:color w:val="000000"/>
          <w:sz w:val="28"/>
        </w:rPr>
        <w:t>
      7. Шетелдік азаматтарды білім беру гранты негізінде бөлінген квота бойынша халықаралық келісімдер негізінде құрылған халықаралық және шетелдік ЖЖОКБҰ-ға қабылдауды халықаралық және шетелдік ЖЖОКБҰ дербес жүзеге асырады.</w:t>
      </w:r>
    </w:p>
    <w:bookmarkEnd w:id="23"/>
    <w:p>
      <w:pPr>
        <w:spacing w:after="0"/>
        <w:ind w:left="0"/>
        <w:jc w:val="both"/>
      </w:pPr>
      <w:r>
        <w:rPr>
          <w:rFonts w:ascii="Times New Roman"/>
          <w:b w:val="false"/>
          <w:i w:val="false"/>
          <w:color w:val="000000"/>
          <w:sz w:val="28"/>
        </w:rPr>
        <w:t>
      Шетелдік азаматтарды ақылы негізде ЖЖОКБҰ-ға оқуға қабылдау күнтізбелік жыл ішінде ЖЖОКБҰ-ның қабылдау комиссиялары өткізетін әңгімелесу нәтижелері бойынша жүзеге асырылады. Бұл ретте шетел азаматтарын қабылдау академиялық күнтізбеге сәйкес келесі академиялық кезеңнің басталуына дейін 5(бес) күн бұрын жүзеге асырылады.</w:t>
      </w:r>
    </w:p>
    <w:p>
      <w:pPr>
        <w:spacing w:after="0"/>
        <w:ind w:left="0"/>
        <w:jc w:val="both"/>
      </w:pPr>
      <w:r>
        <w:rPr>
          <w:rFonts w:ascii="Times New Roman"/>
          <w:b w:val="false"/>
          <w:i w:val="false"/>
          <w:color w:val="000000"/>
          <w:sz w:val="28"/>
        </w:rPr>
        <w:t>
      Ағылшын тілінде оқуға түсетін шетел азаматтарын "Денсаулық сақтау" білім беру саласы бойынша ұлттық немесе өзге де жоғары және (немесе) жоғары оқу орнынан кейінгі білім беру ұйымдарына (ЖОО) білім беру гранты негізінде немесе ақылы негізде оқуға қабылдау ағылшын тілін меңгергенін растайтын сертификаты болған жағдайда ғана ЖОО қабылдау комиссиялары жүргізетін әңгімелесу нәтижелері бойынша күнтізбелік жыл ішінде жүзеге асырылады: International English Language Tests System Academic (Интернашнал Инглиш Лангудж Тестс Систем Академик) (IELTS Academic) (АЙЛТС Академик), шекті балл кемінде – 5.0;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 Test of English as a Foreign Language Institutional Testing Programm (Тест ов Инглиш аз а Форин Лангудж институшинал тестинг програм) (TOEFL ITP) (ТОЙФЛ АЙТИПИ), шекті балл кемінде – 417; TOEIC (Test of English for International Communication (Тест ов Инглиш фо Интернейшнал комуникэйшн)), шекті балл кемінде – 550; Duolingo English Test (Дуолинго Инглиш тест), шекті балл кемінде – 80.</w:t>
      </w:r>
    </w:p>
    <w:p>
      <w:pPr>
        <w:spacing w:after="0"/>
        <w:ind w:left="0"/>
        <w:jc w:val="both"/>
      </w:pPr>
      <w:r>
        <w:rPr>
          <w:rFonts w:ascii="Times New Roman"/>
          <w:b w:val="false"/>
          <w:i w:val="false"/>
          <w:color w:val="000000"/>
          <w:sz w:val="28"/>
        </w:rPr>
        <w:t xml:space="preserve">
      Бұл ретте білім беру гранты негізінде және ақылы негізде шетелдік азаматтарды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4"/>
    <w:p>
      <w:pPr>
        <w:spacing w:after="0"/>
        <w:ind w:left="0"/>
        <w:jc w:val="both"/>
      </w:pPr>
      <w:r>
        <w:rPr>
          <w:rFonts w:ascii="Times New Roman"/>
          <w:b w:val="false"/>
          <w:i w:val="false"/>
          <w:color w:val="000000"/>
          <w:sz w:val="28"/>
        </w:rPr>
        <w:t xml:space="preserve">
      8. ЖЖОКБҰ-ға оқуға түсу кезінде "Жоғары білімнің білім беру бағдарламаларын іске асыратын білім беру ұйымдарына оқуға түсу кезінде қабылдау квотасының мөлшерін бекіту туралы" Қазақстан Республикасы Ғылым және жоғары білім министрінің 2023 жылғы 26 шілдедегі № 357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33174 болып тіркелген) бекітілген мөлшерде қабылдау квотасы қарастырылады.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0" w:id="25"/>
    <w:p>
      <w:pPr>
        <w:spacing w:after="0"/>
        <w:ind w:left="0"/>
        <w:jc w:val="both"/>
      </w:pPr>
      <w:r>
        <w:rPr>
          <w:rFonts w:ascii="Times New Roman"/>
          <w:b w:val="false"/>
          <w:i w:val="false"/>
          <w:color w:val="000000"/>
          <w:sz w:val="28"/>
        </w:rPr>
        <w:t xml:space="preserve">
      9. ЖЖОКБҰ-ға түсушілерді қабылдау Заңның 26-бабының </w:t>
      </w:r>
      <w:r>
        <w:rPr>
          <w:rFonts w:ascii="Times New Roman"/>
          <w:b w:val="false"/>
          <w:i w:val="false"/>
          <w:color w:val="000000"/>
          <w:sz w:val="28"/>
        </w:rPr>
        <w:t>8-1-тармағында</w:t>
      </w:r>
      <w:r>
        <w:rPr>
          <w:rFonts w:ascii="Times New Roman"/>
          <w:b w:val="false"/>
          <w:i w:val="false"/>
          <w:color w:val="000000"/>
          <w:sz w:val="28"/>
        </w:rPr>
        <w:t xml:space="preserve"> көзделген жағдайды қоспағанда,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міндетін атқарушының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4991 болып тіркелген) бекітілген нысан бойынша белгіленген үлгідегі сертификат және (немесе) үміткердің бірегей деректері бар ұлтттық бірыңғай тестілеу (ҰБТ) нәтижелерін растайтын Ұлттық тестілеу орталығының ресми сайтында орналастырылатын электрондық сертификат (бұдан әрі – ҰБТ сертификаты) балдарына сәйкес олардың өтініштері бойынша конкурстық негізде жүзеге асырылады.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1" w:id="26"/>
    <w:p>
      <w:pPr>
        <w:spacing w:after="0"/>
        <w:ind w:left="0"/>
        <w:jc w:val="both"/>
      </w:pPr>
      <w:r>
        <w:rPr>
          <w:rFonts w:ascii="Times New Roman"/>
          <w:b w:val="false"/>
          <w:i w:val="false"/>
          <w:color w:val="000000"/>
          <w:sz w:val="28"/>
        </w:rPr>
        <w:t>
      10. Мемлекеттік құпиялармен жұмыс істеуді талап ететін жоғары білімнің жекелеген білім беру бағдарламаларына білім беру гранты бойынша оқуға қабылдау Қазақстан Республикасының мемлекеттік құпиялар туралы заңнамасына сәйкес ұлттық қауіпсіздік органдарының рұқсаты бар ЖЖОКБҰ-ларда жүзеге асырылады.</w:t>
      </w:r>
    </w:p>
    <w:bookmarkEnd w:id="26"/>
    <w:bookmarkStart w:name="z22" w:id="27"/>
    <w:p>
      <w:pPr>
        <w:spacing w:after="0"/>
        <w:ind w:left="0"/>
        <w:jc w:val="both"/>
      </w:pPr>
      <w:r>
        <w:rPr>
          <w:rFonts w:ascii="Times New Roman"/>
          <w:b w:val="false"/>
          <w:i w:val="false"/>
          <w:color w:val="000000"/>
          <w:sz w:val="28"/>
        </w:rPr>
        <w:t xml:space="preserve">
      11. Ұшқыштар мен әуе қозғалысының диспетчерлерін даярлайтын ЖЖОКБҰ-ларға республикалық бюджет немесе жергілікті бюджет қаражаты есебінен жоғары білім берудің білім беру грантын беру конкурсына қатысу үшін және (немесе) ақылы оқуға түсуге тұлғалардан құжаттарды қабылдау ЖЖОКБҰ-ның орналасқан жері бойынша жүзеге асырылады және "Қазақстан Республикасының азаматтық авиациясында медициналық куәландыру және қарап-тексеру қағидаларын бекіту туралы" Қазақстан Республикасы Инвестициялар және даму министрінің 2017 жылғы 5 маусымдағы № 324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15325 болып тіркелген) сәйкес азаматтық авиация саласындағы кадрларды даярлауға жарамдылығын көрсететін, авиациялық медициналық орталық берген анықтама ұсынылады.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8"/>
    <w:p>
      <w:pPr>
        <w:spacing w:after="0"/>
        <w:ind w:left="0"/>
        <w:jc w:val="both"/>
      </w:pPr>
      <w:r>
        <w:rPr>
          <w:rFonts w:ascii="Times New Roman"/>
          <w:b w:val="false"/>
          <w:i w:val="false"/>
          <w:color w:val="000000"/>
          <w:sz w:val="28"/>
        </w:rPr>
        <w:t>
      12. Әрбір ЖЖОКБҰ-да басшының немесе оның міндетін атқарушы тұлғаның шешімімен қабылдау комиссиясы құрылады. Қабылдау комиссиясының құрамына ЖЖОКБҰ-ның басшысы, проректорлар (ЖЖОКБҰ-ның басшының орынбасарлары), ЖЖОКБҰ-ның құрылымдық бөлімшелерінің басшылары мен профессорлық-оқытушылық құрамының өкілдері кіреді. Қабылдау комиссиясы құрамының саны тақ санды құрайды. Қабылдау комиссиясының төрағасы ЖЖОКБҰ-ның басшысы болып табылады. ЖЖОКБҰ басшысының немесе оның міндетін атқарушы тұлғаның бұйрығымен қабылдау комиссиясының жауапты хатшысы тағайындалады.</w:t>
      </w:r>
    </w:p>
    <w:bookmarkEnd w:id="28"/>
    <w:p>
      <w:pPr>
        <w:spacing w:after="0"/>
        <w:ind w:left="0"/>
        <w:jc w:val="both"/>
      </w:pPr>
      <w:r>
        <w:rPr>
          <w:rFonts w:ascii="Times New Roman"/>
          <w:b w:val="false"/>
          <w:i w:val="false"/>
          <w:color w:val="000000"/>
          <w:sz w:val="28"/>
        </w:rPr>
        <w:t>
      Бұл ретте, ЖЖОКБҰ келесі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xml:space="preserve">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 </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іске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24" w:id="29"/>
    <w:p>
      <w:pPr>
        <w:spacing w:after="0"/>
        <w:ind w:left="0"/>
        <w:jc w:val="left"/>
      </w:pPr>
      <w:r>
        <w:rPr>
          <w:rFonts w:ascii="Times New Roman"/>
          <w:b/>
          <w:i w:val="false"/>
          <w:color w:val="000000"/>
        </w:rPr>
        <w:t xml:space="preserve"> 1-параграф. Арнаулы және (немесе) шығармашылық емтихандарды қабылдау және өткізу тәртібі</w:t>
      </w:r>
    </w:p>
    <w:bookmarkEnd w:id="29"/>
    <w:bookmarkStart w:name="z25" w:id="30"/>
    <w:p>
      <w:pPr>
        <w:spacing w:after="0"/>
        <w:ind w:left="0"/>
        <w:jc w:val="both"/>
      </w:pPr>
      <w:r>
        <w:rPr>
          <w:rFonts w:ascii="Times New Roman"/>
          <w:b w:val="false"/>
          <w:i w:val="false"/>
          <w:color w:val="000000"/>
          <w:sz w:val="28"/>
        </w:rPr>
        <w:t>
      13. Арнаулы және (немесе) шығармашылық дайындықты талап ететін жоғары білімнің білім беру бағдарламалары топтары бойынша, оның ішінде "Педагогикалық ғылымдар" және "Денсаулық сақтау" білім беру салалары бойынша оқуға қабылдау арнаулы және (немесе) шығармашылық емтихандар нәтижелерін ескере отырып жүзеге асырылады.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6" w:id="31"/>
    <w:p>
      <w:pPr>
        <w:spacing w:after="0"/>
        <w:ind w:left="0"/>
        <w:jc w:val="both"/>
      </w:pPr>
      <w:r>
        <w:rPr>
          <w:rFonts w:ascii="Times New Roman"/>
          <w:b w:val="false"/>
          <w:i w:val="false"/>
          <w:color w:val="000000"/>
          <w:sz w:val="28"/>
        </w:rPr>
        <w:t>
      14. Арнаулы және (немесе) шығармашылық емтиханды ұйымдастыру және өткізу үшін ЖЖОКБҰ басшысының немесе оның міндетін атқарушы тұлғаның шешімімен емтиханды өткізу кезеңіне емтихан комиссиясы құрылады.</w:t>
      </w:r>
    </w:p>
    <w:bookmarkEnd w:id="31"/>
    <w:p>
      <w:pPr>
        <w:spacing w:after="0"/>
        <w:ind w:left="0"/>
        <w:jc w:val="both"/>
      </w:pPr>
      <w:r>
        <w:rPr>
          <w:rFonts w:ascii="Times New Roman"/>
          <w:b w:val="false"/>
          <w:i w:val="false"/>
          <w:color w:val="000000"/>
          <w:sz w:val="28"/>
        </w:rPr>
        <w:t>
      Емтихан комиссияның құрамына профессорлық-оқытушылық құрамының қатарынан ЖЖОКБҰ өкілдері, қоғамдық ұйымдардың, масс-медиа өкілдері кіреді. "Өнер" және "Жалпы дамудың пәндік мамандандырылған мұғалімдерін даярлау" даярлау бағыттары бойынша шығармашылық емтихандар жөніндегі комиссия құрамына тиісті бейінді білімі бар және мәдениет және спорт саласындағы жергілікті уәкілетті орган ұсынған адамдар да кіреді.</w:t>
      </w:r>
    </w:p>
    <w:p>
      <w:pPr>
        <w:spacing w:after="0"/>
        <w:ind w:left="0"/>
        <w:jc w:val="both"/>
      </w:pPr>
      <w:r>
        <w:rPr>
          <w:rFonts w:ascii="Times New Roman"/>
          <w:b w:val="false"/>
          <w:i w:val="false"/>
          <w:color w:val="000000"/>
          <w:sz w:val="28"/>
        </w:rPr>
        <w:t>
      Мәдениет саласындағы уәкілетті органның қарамағындағы ЖЖОКБҰ комиссияларының құрамына профессор-оқытушылар құрамының, қоғамдық ұйымдардың және/немесе масс-медиа және/немесе жұмыс берушілердің және/немесе басқа ұлттық ЖЖОКБҰ-ның профессор-оқытушылар құрамының ішінен ЖЖОКБҰ өкілдері кіреді. Әрбір шығармашылық емтиханға кем дегенде екі тәуелсіз өкілдің қатысуы қажет.</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Емтихан комиссиясы тақ саннан тұрады және емтихан комиссиясы мүшелерінің көпшілік дауысымен емтихан комиссиясының төрағасы сайланады. Емтихан комиссиясының шешімі оның құрамының кемінде үштен екісі отырысқа қатысса заңды деп саналады. Емтихан комиссиясының шешімі емтиханға қатысушылар санының көпшілік дауысымен қабылданады. Емтихан комиссиясы мүшелерінің дауыстары тең болған жағдайда, төрағаның дауысы шешуші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32"/>
    <w:p>
      <w:pPr>
        <w:spacing w:after="0"/>
        <w:ind w:left="0"/>
        <w:jc w:val="both"/>
      </w:pPr>
      <w:r>
        <w:rPr>
          <w:rFonts w:ascii="Times New Roman"/>
          <w:b w:val="false"/>
          <w:i w:val="false"/>
          <w:color w:val="000000"/>
          <w:sz w:val="28"/>
        </w:rPr>
        <w:t xml:space="preserve">
      15. Арнаулы және (немесе) шығармашылық емтихандарды өткізу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Арнаулы және (немесе) шығармашылық емтихан өткізілетін білім беру бағдарламалары топтарының тізбесіне сәйкес білім беру бағдарламаларының топтары бойынша жүзеге асырылады.</w:t>
      </w:r>
    </w:p>
    <w:bookmarkEnd w:id="32"/>
    <w:p>
      <w:pPr>
        <w:spacing w:after="0"/>
        <w:ind w:left="0"/>
        <w:jc w:val="both"/>
      </w:pPr>
      <w:r>
        <w:rPr>
          <w:rFonts w:ascii="Times New Roman"/>
          <w:b w:val="false"/>
          <w:i w:val="false"/>
          <w:color w:val="000000"/>
          <w:sz w:val="28"/>
        </w:rPr>
        <w:t>
      Арнаулы және (немесе) шығармашылық дайындықты талап ететін, оның ішінде "Педагогикалық ғылымдар" білім беру саласы бойынша жоғары білімнің білім беру бағдарламалары бойынша оқуға түсуші адамдар арнаулы және (немесе) шығармашылық емтихандар тапсыру үшін ЖЖОКБҰ-ның қабылдау комиссиясына мынадай құжаттар тапсырады:</w:t>
      </w:r>
    </w:p>
    <w:p>
      <w:pPr>
        <w:spacing w:after="0"/>
        <w:ind w:left="0"/>
        <w:jc w:val="both"/>
      </w:pPr>
      <w:r>
        <w:rPr>
          <w:rFonts w:ascii="Times New Roman"/>
          <w:b w:val="false"/>
          <w:i w:val="false"/>
          <w:color w:val="000000"/>
          <w:sz w:val="28"/>
        </w:rPr>
        <w:t>
      1) жалпы орта немесе техникалық және кәсіптік, орта білімнен кейінгі білімі туралы құжат (төлнұсқа);</w:t>
      </w:r>
    </w:p>
    <w:p>
      <w:pPr>
        <w:spacing w:after="0"/>
        <w:ind w:left="0"/>
        <w:jc w:val="both"/>
      </w:pPr>
      <w:r>
        <w:rPr>
          <w:rFonts w:ascii="Times New Roman"/>
          <w:b w:val="false"/>
          <w:i w:val="false"/>
          <w:color w:val="000000"/>
          <w:sz w:val="28"/>
        </w:rPr>
        <w:t>
      2) 3 x 4сантиметр көлеміндегі 2 фотосурет;</w:t>
      </w:r>
    </w:p>
    <w:p>
      <w:pPr>
        <w:spacing w:after="0"/>
        <w:ind w:left="0"/>
        <w:jc w:val="both"/>
      </w:pPr>
      <w:r>
        <w:rPr>
          <w:rFonts w:ascii="Times New Roman"/>
          <w:b w:val="false"/>
          <w:i w:val="false"/>
          <w:color w:val="000000"/>
          <w:sz w:val="28"/>
        </w:rPr>
        <w:t>
      3) жеке басын куәландыратын құжаттың көшірмесі;</w:t>
      </w:r>
    </w:p>
    <w:p>
      <w:pPr>
        <w:spacing w:after="0"/>
        <w:ind w:left="0"/>
        <w:jc w:val="both"/>
      </w:pPr>
      <w:r>
        <w:rPr>
          <w:rFonts w:ascii="Times New Roman"/>
          <w:b w:val="false"/>
          <w:i w:val="false"/>
          <w:color w:val="000000"/>
          <w:sz w:val="28"/>
        </w:rPr>
        <w:t>
      4) ҰБТ сертификаты (бар болса);</w:t>
      </w:r>
    </w:p>
    <w:p>
      <w:pPr>
        <w:spacing w:after="0"/>
        <w:ind w:left="0"/>
        <w:jc w:val="both"/>
      </w:pPr>
      <w:r>
        <w:rPr>
          <w:rFonts w:ascii="Times New Roman"/>
          <w:b w:val="false"/>
          <w:i w:val="false"/>
          <w:color w:val="000000"/>
          <w:sz w:val="28"/>
        </w:rPr>
        <w:t xml:space="preserve">
      5) "Дене шынықтыру және спорт туралы" Қазақстан Республикасы Заңының </w:t>
      </w:r>
      <w:r>
        <w:rPr>
          <w:rFonts w:ascii="Times New Roman"/>
          <w:b w:val="false"/>
          <w:i w:val="false"/>
          <w:color w:val="000000"/>
          <w:sz w:val="28"/>
        </w:rPr>
        <w:t>35-бабының</w:t>
      </w:r>
      <w:r>
        <w:rPr>
          <w:rFonts w:ascii="Times New Roman"/>
          <w:b w:val="false"/>
          <w:i w:val="false"/>
          <w:color w:val="000000"/>
          <w:sz w:val="28"/>
        </w:rPr>
        <w:t xml:space="preserve"> 1) тармақшасында белгіленген спорттық разрядтар және (немесе) спорттық атақтардың бірінің бар болуын растайтын құжаттың көшірмесі (бар болса)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Ғылым және жоғары білім министрінің 15.12.2022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28" w:id="33"/>
    <w:p>
      <w:pPr>
        <w:spacing w:after="0"/>
        <w:ind w:left="0"/>
        <w:jc w:val="both"/>
      </w:pPr>
      <w:r>
        <w:rPr>
          <w:rFonts w:ascii="Times New Roman"/>
          <w:b w:val="false"/>
          <w:i w:val="false"/>
          <w:color w:val="000000"/>
          <w:sz w:val="28"/>
        </w:rPr>
        <w:t>
      16. Шығармашылық емтихан тапсыру үшін түсушілерден өтініштерді қабылдау ЖЖОКБҰ-да күнтізбелік жылғы 20 маусым мен 10 тамыз аралығында жүзеге асырылады.</w:t>
      </w:r>
    </w:p>
    <w:bookmarkEnd w:id="33"/>
    <w:p>
      <w:pPr>
        <w:spacing w:after="0"/>
        <w:ind w:left="0"/>
        <w:jc w:val="both"/>
      </w:pPr>
      <w:r>
        <w:rPr>
          <w:rFonts w:ascii="Times New Roman"/>
          <w:b w:val="false"/>
          <w:i w:val="false"/>
          <w:color w:val="000000"/>
          <w:sz w:val="28"/>
        </w:rPr>
        <w:t>
      Шығармашылық емтихан күнтізбелік жылғы 7 шілде мен 15 тамыз аралығында өткізіледі.</w:t>
      </w:r>
    </w:p>
    <w:p>
      <w:pPr>
        <w:spacing w:after="0"/>
        <w:ind w:left="0"/>
        <w:jc w:val="both"/>
      </w:pPr>
      <w:r>
        <w:rPr>
          <w:rFonts w:ascii="Times New Roman"/>
          <w:b w:val="false"/>
          <w:i w:val="false"/>
          <w:color w:val="000000"/>
          <w:sz w:val="28"/>
        </w:rPr>
        <w:t>
      ЖЖОКБҰ шығармашылық емтихан тапсыру үшін мәдениет саласындағы уәкілетті органның қарамағындағы ЖЖОКБҰ-ға түсушілерден өтініштер қабылдау:</w:t>
      </w:r>
    </w:p>
    <w:p>
      <w:pPr>
        <w:spacing w:after="0"/>
        <w:ind w:left="0"/>
        <w:jc w:val="both"/>
      </w:pPr>
      <w:r>
        <w:rPr>
          <w:rFonts w:ascii="Times New Roman"/>
          <w:b w:val="false"/>
          <w:i w:val="false"/>
          <w:color w:val="000000"/>
          <w:sz w:val="28"/>
        </w:rPr>
        <w:t>
      1) күнтізбелік жылғы 20 маусымнан 6 шілде аралығында;</w:t>
      </w:r>
    </w:p>
    <w:p>
      <w:pPr>
        <w:spacing w:after="0"/>
        <w:ind w:left="0"/>
        <w:jc w:val="both"/>
      </w:pPr>
      <w:r>
        <w:rPr>
          <w:rFonts w:ascii="Times New Roman"/>
          <w:b w:val="false"/>
          <w:i w:val="false"/>
          <w:color w:val="000000"/>
          <w:sz w:val="28"/>
        </w:rPr>
        <w:t>
      2) күнтізбелік жылғы 12-19 тамыз аралығында (ақылы негізде оқуға түсушілер үшін) жүзеге асырылады.</w:t>
      </w:r>
    </w:p>
    <w:p>
      <w:pPr>
        <w:spacing w:after="0"/>
        <w:ind w:left="0"/>
        <w:jc w:val="both"/>
      </w:pPr>
      <w:r>
        <w:rPr>
          <w:rFonts w:ascii="Times New Roman"/>
          <w:b w:val="false"/>
          <w:i w:val="false"/>
          <w:color w:val="000000"/>
          <w:sz w:val="28"/>
        </w:rPr>
        <w:t>
      Шығармашылық емтихан:</w:t>
      </w:r>
    </w:p>
    <w:p>
      <w:pPr>
        <w:spacing w:after="0"/>
        <w:ind w:left="0"/>
        <w:jc w:val="both"/>
      </w:pPr>
      <w:r>
        <w:rPr>
          <w:rFonts w:ascii="Times New Roman"/>
          <w:b w:val="false"/>
          <w:i w:val="false"/>
          <w:color w:val="000000"/>
          <w:sz w:val="28"/>
        </w:rPr>
        <w:t>
      1) күнтізбелік жылғы 7-15 шілде аралығында;</w:t>
      </w:r>
    </w:p>
    <w:p>
      <w:pPr>
        <w:spacing w:after="0"/>
        <w:ind w:left="0"/>
        <w:jc w:val="both"/>
      </w:pPr>
      <w:r>
        <w:rPr>
          <w:rFonts w:ascii="Times New Roman"/>
          <w:b w:val="false"/>
          <w:i w:val="false"/>
          <w:color w:val="000000"/>
          <w:sz w:val="28"/>
        </w:rPr>
        <w:t>
      2) күнтізбелік жылғы 20-23 тамыз аралығында (ақылы негізде оқуға түсушілер үшін) өткізіледі.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34"/>
    <w:p>
      <w:pPr>
        <w:spacing w:after="0"/>
        <w:ind w:left="0"/>
        <w:jc w:val="both"/>
      </w:pPr>
      <w:r>
        <w:rPr>
          <w:rFonts w:ascii="Times New Roman"/>
          <w:b w:val="false"/>
          <w:i w:val="false"/>
          <w:color w:val="000000"/>
          <w:sz w:val="28"/>
        </w:rPr>
        <w:t>
      17. Жалпы орта, техникалық және кәсіптік немесе орта білімнен кейінгі білімі туралы құжаты бар, шығармашылық дайындықты талап ететін жоғары білімнің білім беру бағдарламаларына түсуші адамдар екі шығармашылық емтихан тапсырады.</w:t>
      </w:r>
    </w:p>
    <w:bookmarkEnd w:id="34"/>
    <w:p>
      <w:pPr>
        <w:spacing w:after="0"/>
        <w:ind w:left="0"/>
        <w:jc w:val="both"/>
      </w:pPr>
      <w:r>
        <w:rPr>
          <w:rFonts w:ascii="Times New Roman"/>
          <w:b w:val="false"/>
          <w:i w:val="false"/>
          <w:color w:val="000000"/>
          <w:sz w:val="28"/>
        </w:rPr>
        <w:t>
      Шығармашылық дайындықты талап ететін жоғары білімнің білім беру бағдарламаларының тобына қысқартылған оқыту мерзімдерін көздейтін жоғары білім кадрларын даярлаудың ұқсас бағыттары бойынша түсуші адамдар бір шығармашылық емтихан тапсырады.</w:t>
      </w:r>
    </w:p>
    <w:p>
      <w:pPr>
        <w:spacing w:after="0"/>
        <w:ind w:left="0"/>
        <w:jc w:val="both"/>
      </w:pPr>
      <w:r>
        <w:rPr>
          <w:rFonts w:ascii="Times New Roman"/>
          <w:b w:val="false"/>
          <w:i w:val="false"/>
          <w:color w:val="000000"/>
          <w:sz w:val="28"/>
        </w:rPr>
        <w:t xml:space="preserve">
      Осы Үлгілік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арнаулы және (немесе) шығармашылық емтиханды өткізу нысаны бекітіледі.</w:t>
      </w:r>
    </w:p>
    <w:bookmarkStart w:name="z30" w:id="35"/>
    <w:p>
      <w:pPr>
        <w:spacing w:after="0"/>
        <w:ind w:left="0"/>
        <w:jc w:val="both"/>
      </w:pPr>
      <w:r>
        <w:rPr>
          <w:rFonts w:ascii="Times New Roman"/>
          <w:b w:val="false"/>
          <w:i w:val="false"/>
          <w:color w:val="000000"/>
          <w:sz w:val="28"/>
        </w:rPr>
        <w:t>
      18. ЖЖОКБҰ-ға "Педагогикалық ғылымдар" білім беру саласы бойынша, "Денсаулық сақтау" білім беру саласы бойынша оқуға түсушілердің құжаттарын қабылдау және оқуға түсу үшін арнайы емтихан өткізу денсаулық сақтау саласындағы білім беру ұйымының немесе ЖЖОКБҰ-ның медицина факультеттерінің (бөлімшелерінің) орналасқан жері бойынша күнтізбелік жылдың 20 маусымы мен 24 тамызы аралығында жүзеге асырылады.</w:t>
      </w:r>
    </w:p>
    <w:bookmarkEnd w:id="35"/>
    <w:p>
      <w:pPr>
        <w:spacing w:after="0"/>
        <w:ind w:left="0"/>
        <w:jc w:val="both"/>
      </w:pPr>
      <w:r>
        <w:rPr>
          <w:rFonts w:ascii="Times New Roman"/>
          <w:b w:val="false"/>
          <w:i w:val="false"/>
          <w:color w:val="000000"/>
          <w:sz w:val="28"/>
        </w:rPr>
        <w:t>
      ҰБТ-ны электрондық форматта өткізу кезінде түсушілердің құжаттарын қабылдау және "Педагогикалық ғылымдар" білім беру саласы бойынша ЖЖОКБҰ-ға, "Денсаулық сақтау" білім беру саласы бойынша оқуға түсу үшін арнайы емтихан өткізу күнтізбелік жылдың 20 маусымы мен 20 тамызы аралығындағы кезеңде денсаулық сақтау саласындағы білім беру ұйымының немесе ЖЖОКБҰ-ның медициналық факультеттерінің (бөлімшелерінің) орналасқан жері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1" w:id="36"/>
    <w:p>
      <w:pPr>
        <w:spacing w:after="0"/>
        <w:ind w:left="0"/>
        <w:jc w:val="both"/>
      </w:pPr>
      <w:r>
        <w:rPr>
          <w:rFonts w:ascii="Times New Roman"/>
          <w:b w:val="false"/>
          <w:i w:val="false"/>
          <w:color w:val="000000"/>
          <w:sz w:val="28"/>
        </w:rPr>
        <w:t>
      19. Шығармашылық дайындықты талап ететін, жоғары білімнің білім беру бағдарламалары тобына оқуға түсетін тұлғалар республикалық немесе жергілікті бюджет қаражаты есебінен білім беру грантын беру конкурсына қатысу үшін шығармашылық емтиханды өздері таңдаған ЖЖОКБҰ-ларда тапсырады, ақылы негізде ЖЖОКБҰ-ға оқуға түсушілерді қоспағанда.</w:t>
      </w:r>
    </w:p>
    <w:bookmarkEnd w:id="36"/>
    <w:p>
      <w:pPr>
        <w:spacing w:after="0"/>
        <w:ind w:left="0"/>
        <w:jc w:val="both"/>
      </w:pPr>
      <w:r>
        <w:rPr>
          <w:rFonts w:ascii="Times New Roman"/>
          <w:b w:val="false"/>
          <w:i w:val="false"/>
          <w:color w:val="000000"/>
          <w:sz w:val="28"/>
        </w:rPr>
        <w:t>
      Қазақстан Республикасының азаматы болып табылмайтын ұлты қазақ адамдарды қоспағанда, шығармашылық дайындықты талап ететін, жоғары білімнің білім беру бағдарламалары тобына түсетін жалпы орта немесе техникалық және кәсіптік, орта білімнен кейінгі білімі бар адамдар үшін Қазақстан тарихы, оқу сауаттылығы (оқу тілі)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шығармашылық дайындықты талап ететін, жоғары білімнің білім беру бағдарламаларының тобына түсуші адамдар үшін арнайы пәннен балдары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7"/>
    <w:p>
      <w:pPr>
        <w:spacing w:after="0"/>
        <w:ind w:left="0"/>
        <w:jc w:val="both"/>
      </w:pPr>
      <w:r>
        <w:rPr>
          <w:rFonts w:ascii="Times New Roman"/>
          <w:b w:val="false"/>
          <w:i w:val="false"/>
          <w:color w:val="000000"/>
          <w:sz w:val="28"/>
        </w:rPr>
        <w:t>
      20. "Педагогикалық ғылымдар" және "Денсаулық сақтау" білім беру салалары бойынша ЖЖОКБҰ-ға түсуші адамдар ЖЖОКБҰ-ның қабылдау комиссиялары өткізетін бір арнаулы емтихан тапсырады.</w:t>
      </w:r>
    </w:p>
    <w:bookmarkEnd w:id="37"/>
    <w:p>
      <w:pPr>
        <w:spacing w:after="0"/>
        <w:ind w:left="0"/>
        <w:jc w:val="both"/>
      </w:pPr>
      <w:r>
        <w:rPr>
          <w:rFonts w:ascii="Times New Roman"/>
          <w:b w:val="false"/>
          <w:i w:val="false"/>
          <w:color w:val="000000"/>
          <w:sz w:val="28"/>
        </w:rPr>
        <w:t>
      Педагогикалық білімі жоқ, тиісті бейін бойынша педагогтің кәсіби қызметіне алғаш рет кірісетін кәсіптік білімі бар адамдар ЖЖОКБҰ базасында педагогикалық қайта даярлаудан өту үшін арнайы емтихан тапсырады.</w:t>
      </w:r>
    </w:p>
    <w:p>
      <w:pPr>
        <w:spacing w:after="0"/>
        <w:ind w:left="0"/>
        <w:jc w:val="both"/>
      </w:pPr>
      <w:r>
        <w:rPr>
          <w:rFonts w:ascii="Times New Roman"/>
          <w:b w:val="false"/>
          <w:i w:val="false"/>
          <w:color w:val="000000"/>
          <w:sz w:val="28"/>
        </w:rPr>
        <w:t>
      Педагогикалық қайта даярлау бойынша арнайы емтихан өткізудің бағдарламасын, мерзімдерін, нысаны мен ұйымдастырылуын ЖЖОКБҰ дербес айқындайды.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ЖЖОКБҰ-ға түсуші адамдар үшін Қазақстан тарихы, математикалық сауаттылық, оқу сауаттылығы (оқу тілі), екі бейіндік пән бойынша балдар ескеріледі.</w:t>
      </w:r>
    </w:p>
    <w:p>
      <w:pPr>
        <w:spacing w:after="0"/>
        <w:ind w:left="0"/>
        <w:jc w:val="both"/>
      </w:pPr>
      <w:r>
        <w:rPr>
          <w:rFonts w:ascii="Times New Roman"/>
          <w:b w:val="false"/>
          <w:i w:val="false"/>
          <w:color w:val="000000"/>
          <w:sz w:val="28"/>
        </w:rPr>
        <w:t>
      Қысқартылған оқыту мерзімдерін көздейтін жоғары білімі бар кадрларды даярлаудың ұқсас бағыттары бойынша "Педагогикалық ғылымдар" және "Денсаулық сақтау" білім беру салалары бойынша ЖЖОКБҰ-ға түсуші тұлғалар үшін ақылы оқуға қабылданатын түсушілерді қоспағанда жалпы кәсіптік және арнайы пәндер бойынша балдар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8"/>
    <w:p>
      <w:pPr>
        <w:spacing w:after="0"/>
        <w:ind w:left="0"/>
        <w:jc w:val="both"/>
      </w:pPr>
      <w:r>
        <w:rPr>
          <w:rFonts w:ascii="Times New Roman"/>
          <w:b w:val="false"/>
          <w:i w:val="false"/>
          <w:color w:val="000000"/>
          <w:sz w:val="28"/>
        </w:rPr>
        <w:t>
      21. Арнаулы және (немесе) шығармашылық емтиханды өткізу бағдарламаларын ЖЖОКБҰ-лар әзірлейді және ЖЖОКБҰ-ның қабылдау комиссиясының төрағасы бекітеді.</w:t>
      </w:r>
    </w:p>
    <w:bookmarkEnd w:id="38"/>
    <w:bookmarkStart w:name="z34" w:id="39"/>
    <w:p>
      <w:pPr>
        <w:spacing w:after="0"/>
        <w:ind w:left="0"/>
        <w:jc w:val="both"/>
      </w:pPr>
      <w:r>
        <w:rPr>
          <w:rFonts w:ascii="Times New Roman"/>
          <w:b w:val="false"/>
          <w:i w:val="false"/>
          <w:color w:val="000000"/>
          <w:sz w:val="28"/>
        </w:rPr>
        <w:t>
      22. Арнаулы және (немесе) шығармашылық емтихан кестесін (емтиханды өткізу нысаны, күні, уақыты, емтихан тапсыру орны, консультациялар) қабылдау комиссиясының төрағасы бекітеді және құжаттарды қабылдау басталғанға дейін оқуға түсушілердің назарына жеткізіледі және ЖЖОКБҰ-ның ресми интернет-ресурсында жарияланады.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5" w:id="40"/>
    <w:p>
      <w:pPr>
        <w:spacing w:after="0"/>
        <w:ind w:left="0"/>
        <w:jc w:val="both"/>
      </w:pPr>
      <w:r>
        <w:rPr>
          <w:rFonts w:ascii="Times New Roman"/>
          <w:b w:val="false"/>
          <w:i w:val="false"/>
          <w:color w:val="000000"/>
          <w:sz w:val="28"/>
        </w:rPr>
        <w:t>
      23. Оқуға түсуші арнаулы және (немесе) шығармашылық емтихан өткізілетін аудиторияға (орынға) жеке басын куәландыратын құжатты көрсеткенде жіберіледі.</w:t>
      </w:r>
    </w:p>
    <w:bookmarkEnd w:id="40"/>
    <w:p>
      <w:pPr>
        <w:spacing w:after="0"/>
        <w:ind w:left="0"/>
        <w:jc w:val="both"/>
      </w:pPr>
      <w:r>
        <w:rPr>
          <w:rFonts w:ascii="Times New Roman"/>
          <w:b w:val="false"/>
          <w:i w:val="false"/>
          <w:color w:val="000000"/>
          <w:sz w:val="28"/>
        </w:rPr>
        <w:t>
      Бұл ретте арнаулы және (немесе) шығармашылық емтихандар бейне және (немесе) аудио жазбамен жабдықталған аудиторияларда (орындарда) өткізіледі.</w:t>
      </w:r>
    </w:p>
    <w:bookmarkStart w:name="z36" w:id="41"/>
    <w:p>
      <w:pPr>
        <w:spacing w:after="0"/>
        <w:ind w:left="0"/>
        <w:jc w:val="both"/>
      </w:pPr>
      <w:r>
        <w:rPr>
          <w:rFonts w:ascii="Times New Roman"/>
          <w:b w:val="false"/>
          <w:i w:val="false"/>
          <w:color w:val="000000"/>
          <w:sz w:val="28"/>
        </w:rPr>
        <w:t>
      24. Арнаулы және (немесе) шығармашылық емтихан басталғанға дейін оқуға түсушілергеемтихан материалдары беріледі және титулдық парақты ресімдеу тәртібі түсіндіріледі, сондай-ақ арнаулы және (немесе) шығармашылық емтиханның басталу және аяқталу уақыты, нәтижелерді жариялаудың уақыты мен орны және апелляцияға өтініштер беру рәсімі көрсетіледі.</w:t>
      </w:r>
    </w:p>
    <w:bookmarkEnd w:id="41"/>
    <w:bookmarkStart w:name="z37" w:id="42"/>
    <w:p>
      <w:pPr>
        <w:spacing w:after="0"/>
        <w:ind w:left="0"/>
        <w:jc w:val="both"/>
      </w:pPr>
      <w:r>
        <w:rPr>
          <w:rFonts w:ascii="Times New Roman"/>
          <w:b w:val="false"/>
          <w:i w:val="false"/>
          <w:color w:val="000000"/>
          <w:sz w:val="28"/>
        </w:rPr>
        <w:t>
      25. Жалпы орта немесе техникалық және кәсіптік, орта білімнен кейінгі білім туралы құжаты бар оқуға түсушілер үшін шығармашылық емтихандар 50 балдық жүйе бойынша бағаланады.</w:t>
      </w:r>
    </w:p>
    <w:bookmarkEnd w:id="42"/>
    <w:p>
      <w:pPr>
        <w:spacing w:after="0"/>
        <w:ind w:left="0"/>
        <w:jc w:val="both"/>
      </w:pPr>
      <w:r>
        <w:rPr>
          <w:rFonts w:ascii="Times New Roman"/>
          <w:b w:val="false"/>
          <w:i w:val="false"/>
          <w:color w:val="000000"/>
          <w:sz w:val="28"/>
        </w:rPr>
        <w:t>
      Қысқартылған оқыту мерзімдерін көздейтін жоғары білім кадрларын даярлаудың ұқсас бағыттары бойынша оқуға түсушілер үшін шығармашылық емтихан 20 балдық жүйе бойынша бағаланады.</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оқуға түсушілер үшін арнаулы емтихан "өтті" немесе "өтпеді" деген нысанда бағаланады.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38" w:id="43"/>
    <w:p>
      <w:pPr>
        <w:spacing w:after="0"/>
        <w:ind w:left="0"/>
        <w:jc w:val="both"/>
      </w:pPr>
      <w:r>
        <w:rPr>
          <w:rFonts w:ascii="Times New Roman"/>
          <w:b w:val="false"/>
          <w:i w:val="false"/>
          <w:color w:val="000000"/>
          <w:sz w:val="28"/>
        </w:rPr>
        <w:t>
      26. Шығармашылық емтиханды өткізу қорытындылары бағалау ведомосымен, арнаулы емтиханды өткізу қорытындылары рұқсат беру ведомосымен, комиссияның еркін нысандағы хаттамасымен ресімделеді және қабылдау комиссиясының жауапты хатшысына (оның орынбасарына) нәтижелерді жариялау үшін беріледі. Комиссия хаттамасына төраға және комиссияның барлық қатысқан мүшелері қол қояды.</w:t>
      </w:r>
    </w:p>
    <w:bookmarkEnd w:id="43"/>
    <w:bookmarkStart w:name="z39" w:id="44"/>
    <w:p>
      <w:pPr>
        <w:spacing w:after="0"/>
        <w:ind w:left="0"/>
        <w:jc w:val="both"/>
      </w:pPr>
      <w:r>
        <w:rPr>
          <w:rFonts w:ascii="Times New Roman"/>
          <w:b w:val="false"/>
          <w:i w:val="false"/>
          <w:color w:val="000000"/>
          <w:sz w:val="28"/>
        </w:rPr>
        <w:t>
      27. Арнаулы және (немесе) шығармашылық емтиханның нәтижелері емтихан өткізілген күні жарияланады.</w:t>
      </w:r>
    </w:p>
    <w:bookmarkEnd w:id="44"/>
    <w:bookmarkStart w:name="z40" w:id="45"/>
    <w:p>
      <w:pPr>
        <w:spacing w:after="0"/>
        <w:ind w:left="0"/>
        <w:jc w:val="both"/>
      </w:pPr>
      <w:r>
        <w:rPr>
          <w:rFonts w:ascii="Times New Roman"/>
          <w:b w:val="false"/>
          <w:i w:val="false"/>
          <w:color w:val="000000"/>
          <w:sz w:val="28"/>
        </w:rPr>
        <w:t>
      28. "Педагогикалық ғылымдар" және "Денсаулық сақтау" білім беру салалары бойынша арнаулы емтихандардың нәтижелері бойынша түсушіге арнаулы емтихан тапсыру орнына қарамастан ЖЖОКБҰ-ға ұсыну үшін рұқсат беру ведомосынан үзінді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1" w:id="46"/>
    <w:p>
      <w:pPr>
        <w:spacing w:after="0"/>
        <w:ind w:left="0"/>
        <w:jc w:val="both"/>
      </w:pPr>
      <w:r>
        <w:rPr>
          <w:rFonts w:ascii="Times New Roman"/>
          <w:b w:val="false"/>
          <w:i w:val="false"/>
          <w:color w:val="000000"/>
          <w:sz w:val="28"/>
        </w:rPr>
        <w:t>
      29. Емтихандарды өткізу кезеңіне арнаулы және (немесе) шығармашылық емтиханға қойылатын талаптарды сақтау, даулы мәселелерді шешу, тиісті емтихандарды тапсыратын адамдардың құқықтарын қорғау мақсатында әрбір ЖЖОКБҰ-ның басшысының немесе оның міндетін атқарушы тұлғаның бұйрығымен төрағасын қосқанда тақ саннан тұратын апелляциялық комиссия құрылады.</w:t>
      </w:r>
    </w:p>
    <w:bookmarkEnd w:id="46"/>
    <w:bookmarkStart w:name="z42" w:id="47"/>
    <w:p>
      <w:pPr>
        <w:spacing w:after="0"/>
        <w:ind w:left="0"/>
        <w:jc w:val="both"/>
      </w:pPr>
      <w:r>
        <w:rPr>
          <w:rFonts w:ascii="Times New Roman"/>
          <w:b w:val="false"/>
          <w:i w:val="false"/>
          <w:color w:val="000000"/>
          <w:sz w:val="28"/>
        </w:rPr>
        <w:t>
      30. Апелляцияға өтінішті апелляциялық комиссия төрағасының атына арнаулы немесе шығармашылық емтихан тапсырған адам өзі тапсырады, ол арнаулы немесе шығармашылық емтихан нәтижесі жарияланғаннан кейін келесі күні сағат 13.00-ге дейін қабылданады, апелляциялық комиссия оны бір күн ішінде қарайды.</w:t>
      </w:r>
    </w:p>
    <w:bookmarkEnd w:id="47"/>
    <w:bookmarkStart w:name="z43" w:id="48"/>
    <w:p>
      <w:pPr>
        <w:spacing w:after="0"/>
        <w:ind w:left="0"/>
        <w:jc w:val="both"/>
      </w:pPr>
      <w:r>
        <w:rPr>
          <w:rFonts w:ascii="Times New Roman"/>
          <w:b w:val="false"/>
          <w:i w:val="false"/>
          <w:color w:val="000000"/>
          <w:sz w:val="28"/>
        </w:rPr>
        <w:t>
      31. Апелляциялық комиссияның шешімі отырысқа оның құрамының кемінде үштен екісі қатысса, заңды деп есептеледі. Арнаулы немесе шығармашылық емтихан нәтижелерімен келіспеу туралы апелляция бойынша шешім қатысушы комиссия мүшелері санының көпшілік дауысымен қабылданады. Апелляциялық комиссия мүшелерінің дауыстары тең болған жағдайда, төрағаның дауысы шешуші болып табылады. Апелляциялық комиссияның жұмысы төрағаның және барлық қатысушы комиссия мүшелерінің қолы қойылған хаттамамен ресімделеді.</w:t>
      </w:r>
    </w:p>
    <w:bookmarkEnd w:id="48"/>
    <w:bookmarkStart w:name="z44" w:id="49"/>
    <w:p>
      <w:pPr>
        <w:spacing w:after="0"/>
        <w:ind w:left="0"/>
        <w:jc w:val="both"/>
      </w:pPr>
      <w:r>
        <w:rPr>
          <w:rFonts w:ascii="Times New Roman"/>
          <w:b w:val="false"/>
          <w:i w:val="false"/>
          <w:color w:val="000000"/>
          <w:sz w:val="28"/>
        </w:rPr>
        <w:t>
      32. Меншік нысанына қарамастан ЖЖОКБҰ республикалық және жергілікті бюджет қаражаты есебінен білім беру грантын беру конкурсына қатысу үшін және (немесе) ақылы негізде ЖЖОКБҰ-ға оқуға қабылдау үшін қосымша, арнаулы және (немесе) шығармашылық емтиханның қорытындысын қосымша, арнаулы және (немесе) шығармашылық емтихан аяқталған күні Қазақстан Республикасы Ғылым және жоғары білім министрлігі Ұлттық тестілеу орталығының ақпараттық жүйесіне береді.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5" w:id="50"/>
    <w:p>
      <w:pPr>
        <w:spacing w:after="0"/>
        <w:ind w:left="0"/>
        <w:jc w:val="left"/>
      </w:pPr>
      <w:r>
        <w:rPr>
          <w:rFonts w:ascii="Times New Roman"/>
          <w:b/>
          <w:i w:val="false"/>
          <w:color w:val="000000"/>
        </w:rPr>
        <w:t xml:space="preserve"> 3-тарау. ЖЖОКБҰ-ға қабылдау тәртібі</w:t>
      </w:r>
    </w:p>
    <w:bookmarkEnd w:id="50"/>
    <w:bookmarkStart w:name="z46" w:id="51"/>
    <w:p>
      <w:pPr>
        <w:spacing w:after="0"/>
        <w:ind w:left="0"/>
        <w:jc w:val="both"/>
      </w:pPr>
      <w:r>
        <w:rPr>
          <w:rFonts w:ascii="Times New Roman"/>
          <w:b w:val="false"/>
          <w:i w:val="false"/>
          <w:color w:val="000000"/>
          <w:sz w:val="28"/>
        </w:rPr>
        <w:t xml:space="preserve">
      33. ЖЖОКБҰ-ға қабылдау үшін көрсетілетін қызметті алушылар ЖЖОКБҰ-ға (бұдан әрі – көрсетілетін қызметті беруші) ЖЖОКБҰ-ның қабылдау комиссиясы арқылы немесе www.egov.kz "электрондық үкіметтің" веб-порталы (бұдан әрі – портал) арқылы осы Үлгілік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білім беру бағдарламалары бойынша оқыту үшін жоғары оқу орындарына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көрсетілген құжаттар топтамасын ұсынады.</w:t>
      </w:r>
    </w:p>
    <w:bookmarkEnd w:id="51"/>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Негізгі талаптар тізбесінде келтірілген.</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 көрсетілетін қызметті алушы құжаттар топтамасын толық ұсынбаған не қолданылу мерзімі өтіп кеткен құжаттарды ұсынған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қабылдаудан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20 маусым мен 25 тамыз аралығында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ЖЖКОБҰ студенттерінің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6" w:id="52"/>
    <w:p>
      <w:pPr>
        <w:spacing w:after="0"/>
        <w:ind w:left="0"/>
        <w:jc w:val="both"/>
      </w:pPr>
      <w:r>
        <w:rPr>
          <w:rFonts w:ascii="Times New Roman"/>
          <w:b w:val="false"/>
          <w:i w:val="false"/>
          <w:color w:val="000000"/>
          <w:sz w:val="28"/>
        </w:rPr>
        <w:t xml:space="preserve">
      33-1.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52"/>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7" w:id="53"/>
    <w:p>
      <w:pPr>
        <w:spacing w:after="0"/>
        <w:ind w:left="0"/>
        <w:jc w:val="both"/>
      </w:pPr>
      <w:r>
        <w:rPr>
          <w:rFonts w:ascii="Times New Roman"/>
          <w:b w:val="false"/>
          <w:i w:val="false"/>
          <w:color w:val="000000"/>
          <w:sz w:val="28"/>
        </w:rPr>
        <w:t>
      33-2.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53"/>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органға,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8" w:id="54"/>
    <w:p>
      <w:pPr>
        <w:spacing w:after="0"/>
        <w:ind w:left="0"/>
        <w:jc w:val="both"/>
      </w:pPr>
      <w:r>
        <w:rPr>
          <w:rFonts w:ascii="Times New Roman"/>
          <w:b w:val="false"/>
          <w:i w:val="false"/>
          <w:color w:val="000000"/>
          <w:sz w:val="28"/>
        </w:rPr>
        <w:t>
      33-3. Түсушілерді республикалық бюджет немесе жергілікті бюджет қаражаты есебінен немесе ақылы негізде қазақ, орыс немесе ағылшын тілдерінде оқу үшін ЖЖОКБҰ-ның студенттері қатарына қабылдауды ЖЖОКБҰ басшысының немесе оның міндетін атқарушы тұлғаның бұйрығымен ЖЖОКБҰ-ның қабылдау комиссиялары күнтізбелік жылғы 20 маусым мен 25 тамыз аралығында өткізеді.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33-3-тармақпен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34-тармақ жаңа редакцияда көзделген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(01.10.2025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Қысқартылған оқыту мерзімдерін көздейтін жоғары білімді кадрларды даярлаудың ұқсас бағыттары бойынша түсушілерді қоспағанда, осы Үлгілік қағидалардың 4-тармағында белгіленген шекті балл алмаған (ҰБТ нәтижесі бойынша), бейінді пәндер комбинациясы сәйкес келмейтін ҰБТ нәтижелері бар, ҰБТ нәтижелері жойылған орта, техникалық және кәсіптік немесе орта білімнен кейінгі білімі бар тұлғалар ЖЖОКБҰ-ға күндізгі оқу бөліміне ақылы негізде қабылданады.</w:t>
      </w:r>
    </w:p>
    <w:p>
      <w:pPr>
        <w:spacing w:after="0"/>
        <w:ind w:left="0"/>
        <w:jc w:val="both"/>
      </w:pPr>
      <w:r>
        <w:rPr>
          <w:rFonts w:ascii="Times New Roman"/>
          <w:b w:val="false"/>
          <w:i w:val="false"/>
          <w:color w:val="000000"/>
          <w:sz w:val="28"/>
        </w:rPr>
        <w:t xml:space="preserve">
      ЖЖОКБҰ-да жаңа оқу жылы аяқталғанға дейін осы тұлғалар ҰБТ-ны Қазақстан Республикасы Білім және ғылым министрінің 2017 жылғы 2 мамырдағы № 204 бұйрығымен бекітілген Ұлттық бірыңғай тестілеуді өткізу </w:t>
      </w:r>
      <w:r>
        <w:rPr>
          <w:rFonts w:ascii="Times New Roman"/>
          <w:b w:val="false"/>
          <w:i w:val="false"/>
          <w:color w:val="000000"/>
          <w:sz w:val="28"/>
        </w:rPr>
        <w:t>қағидаларында</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(бұдан әрі - № 204 бұйрық) белгіленген мерзімде тапсырады.</w:t>
      </w:r>
    </w:p>
    <w:p>
      <w:pPr>
        <w:spacing w:after="0"/>
        <w:ind w:left="0"/>
        <w:jc w:val="both"/>
      </w:pPr>
      <w:r>
        <w:rPr>
          <w:rFonts w:ascii="Times New Roman"/>
          <w:b w:val="false"/>
          <w:i w:val="false"/>
          <w:color w:val="000000"/>
          <w:sz w:val="28"/>
        </w:rPr>
        <w:t>
      Осы Үлгілік қағидалардың 4-тармағында белгіленген шекті балды қайта жинамаған адамдар 1 (бірінші) оқу жылы аяқталғаннан кейін тапсырылатын ҰБТ нәтижелері бойынша ЖЖОКБҰ-дан шығарылуға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26.01.2023 </w:t>
      </w:r>
      <w:r>
        <w:rPr>
          <w:rFonts w:ascii="Times New Roman"/>
          <w:b w:val="false"/>
          <w:i w:val="false"/>
          <w:color w:val="ff0000"/>
          <w:sz w:val="28"/>
        </w:rPr>
        <w:t>№ 29</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8" w:id="55"/>
    <w:p>
      <w:pPr>
        <w:spacing w:after="0"/>
        <w:ind w:left="0"/>
        <w:jc w:val="both"/>
      </w:pPr>
      <w:r>
        <w:rPr>
          <w:rFonts w:ascii="Times New Roman"/>
          <w:b w:val="false"/>
          <w:i w:val="false"/>
          <w:color w:val="000000"/>
          <w:sz w:val="28"/>
        </w:rPr>
        <w:t>
      35. Республикалық бюджет немесе жергілікті бюджет қаражаты есебінен жоғары білімнің білім беру грантының иегерлері куәлікте көрсетілген ЖЖОКБҰ-ға қабылдау туралы өтініш береді және ЖЖОКБҰ басшысының немесе оның міндетін атқарушы тұлғаның бұйрығымен студенттер қатарына қабылданады.</w:t>
      </w:r>
    </w:p>
    <w:bookmarkEnd w:id="55"/>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жоғары білімнің білім беру грантының иегерлері өздері шығармашылық емтихан тапсырған ЖЖОКБҰ-ға қабылданады.</w:t>
      </w:r>
    </w:p>
    <w:p>
      <w:pPr>
        <w:spacing w:after="0"/>
        <w:ind w:left="0"/>
        <w:jc w:val="both"/>
      </w:pPr>
      <w:r>
        <w:rPr>
          <w:rFonts w:ascii="Times New Roman"/>
          <w:b w:val="false"/>
          <w:i w:val="false"/>
          <w:color w:val="000000"/>
          <w:sz w:val="28"/>
        </w:rPr>
        <w:t xml:space="preserve">
      Мемлекеттік грант негізінде оқуға түскен Қазақстан Республикасының азаматтары Қазақстан Республикасы Ғылым және жоғары білім министрінің міндетін атқарушының 2023 жылғы 11 тамыздағы № 403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33291 болып тіркелген) бекітілген Маманды жұмысқа жіберу, бюджет қаражаты есебінен шеккен шығыстарды өтеу, өз бетімен жұмысқа орналасу құқығын беру, мемлекеттік білім беру тапсырысы негізінде білім алған Қазақстан Республикасының азаматтарын жұмыспен өтеу жөніндегі міндетінен босату немесе олардың міндетін тоқтату қағидаларында және Қазақстан Республикасы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қағидаларында белгіленген тәртіппен кемінде 3 (үш) жыл жұмыспен өтеу туралы шарт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49" w:id="56"/>
    <w:p>
      <w:pPr>
        <w:spacing w:after="0"/>
        <w:ind w:left="0"/>
        <w:jc w:val="both"/>
      </w:pPr>
      <w:r>
        <w:rPr>
          <w:rFonts w:ascii="Times New Roman"/>
          <w:b w:val="false"/>
          <w:i w:val="false"/>
          <w:color w:val="000000"/>
          <w:sz w:val="28"/>
        </w:rPr>
        <w:t>
      36. № 204 бұйрықпен белгіленген мерзімге сәйкес ҰБТ тапсырған ағымдағы жылғы жалпы орта, техникалық және кәсіптік немесе орта білімнен кейінгі білімі бар және осы Үлгілік қағидалардың 4-тармағында белгіленген шекті балды жинаған адамдар жалпы орта немесе техникалық және кәсіптік, орта білімнен кейінгі ЖЖОКБҰ-ның басшысының немесе оның міндетін атқарушы тұлғаның атына ақылы негізде ЖЖОКБҰ-ға қабылдау туралы өтініш береді.</w:t>
      </w:r>
    </w:p>
    <w:bookmarkEnd w:id="56"/>
    <w:p>
      <w:pPr>
        <w:spacing w:after="0"/>
        <w:ind w:left="0"/>
        <w:jc w:val="both"/>
      </w:pPr>
      <w:r>
        <w:rPr>
          <w:rFonts w:ascii="Times New Roman"/>
          <w:b w:val="false"/>
          <w:i w:val="false"/>
          <w:color w:val="000000"/>
          <w:sz w:val="28"/>
        </w:rPr>
        <w:t>
      Бұл ретте орта білімді ұйымдардың бітіруші 11 (12) сыныптың білім алушылары күнтізбелік жылғы 1 ақпан мен 25 тамыз аралығы кезеңінде жалпы орта білім туралы құжат алғанға дейін ЖЖОКБҰ-ның басшысының немесе оның міндетін атқарушы тұлғаның атына ақылы негізде ЖЖОКБҰ-ға қабылдау туралы өтініш береді.</w:t>
      </w:r>
    </w:p>
    <w:p>
      <w:pPr>
        <w:spacing w:after="0"/>
        <w:ind w:left="0"/>
        <w:jc w:val="both"/>
      </w:pPr>
      <w:r>
        <w:rPr>
          <w:rFonts w:ascii="Times New Roman"/>
          <w:b w:val="false"/>
          <w:i w:val="false"/>
          <w:color w:val="000000"/>
          <w:sz w:val="28"/>
        </w:rPr>
        <w:t>
      Жалпы орта немесе техникалық және кәсіптік, орта білімнен кейінгі білім туралы құжат алғаннан кейін оқуға түсушілер осы Үлгілік қағидалардың 33-тармағында белгіленген тізбеге сәйкес құжаттарды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57"/>
    <w:p>
      <w:pPr>
        <w:spacing w:after="0"/>
        <w:ind w:left="0"/>
        <w:jc w:val="both"/>
      </w:pPr>
      <w:r>
        <w:rPr>
          <w:rFonts w:ascii="Times New Roman"/>
          <w:b w:val="false"/>
          <w:i w:val="false"/>
          <w:color w:val="000000"/>
          <w:sz w:val="28"/>
        </w:rPr>
        <w:t>
      37. Осы Үлгілік қағидалардың 5-тармағында көзделген ҰБТ-ның нәтижелері бойынша осы Үлгілік қағидалардың 4-тармағында белгіленген шекті балды жинаған адамдар ЖЖОКБҰ-ның басшысының немесе оның міндетін атқарушы тұлғаның атына ақылы негізде ЖЖОКБҰ-ға қабылдау туралы өтініш береді.</w:t>
      </w:r>
    </w:p>
    <w:bookmarkEnd w:id="57"/>
    <w:p>
      <w:pPr>
        <w:spacing w:after="0"/>
        <w:ind w:left="0"/>
        <w:jc w:val="both"/>
      </w:pPr>
      <w:r>
        <w:rPr>
          <w:rFonts w:ascii="Times New Roman"/>
          <w:b w:val="false"/>
          <w:i w:val="false"/>
          <w:color w:val="000000"/>
          <w:sz w:val="28"/>
        </w:rPr>
        <w:t>
      Өтінішке ҰБТ сертификаты мен уәкілетті адамның қолы қойылған және мөрмен бекітілген транскрипт көшірмесі қоса беріледі.</w:t>
      </w:r>
    </w:p>
    <w:p>
      <w:pPr>
        <w:spacing w:after="0"/>
        <w:ind w:left="0"/>
        <w:jc w:val="both"/>
      </w:pPr>
      <w:r>
        <w:rPr>
          <w:rFonts w:ascii="Times New Roman"/>
          <w:b w:val="false"/>
          <w:i w:val="false"/>
          <w:color w:val="000000"/>
          <w:sz w:val="28"/>
        </w:rPr>
        <w:t>
      Осы Үлгілік қағидалардың 15, 33, 36, 37-тармақтарында белгіленген құжаттар тізбесі толық ұсынылмаған жағдайда қабылдау комиссиясы оқуға түсушіден құжат қабылдамайды.</w:t>
      </w:r>
    </w:p>
    <w:bookmarkStart w:name="z51" w:id="58"/>
    <w:p>
      <w:pPr>
        <w:spacing w:after="0"/>
        <w:ind w:left="0"/>
        <w:jc w:val="both"/>
      </w:pPr>
      <w:r>
        <w:rPr>
          <w:rFonts w:ascii="Times New Roman"/>
          <w:b w:val="false"/>
          <w:i w:val="false"/>
          <w:color w:val="000000"/>
          <w:sz w:val="28"/>
        </w:rPr>
        <w:t>
      38. ЖЖОКБҰ-ға қабылдау жоғары білімнің білім беру бағдарламалары мен тілдік бөлімдері бойынша жеке жүргізіледі.</w:t>
      </w:r>
    </w:p>
    <w:bookmarkEnd w:id="58"/>
    <w:p>
      <w:pPr>
        <w:spacing w:after="0"/>
        <w:ind w:left="0"/>
        <w:jc w:val="both"/>
      </w:pPr>
      <w:r>
        <w:rPr>
          <w:rFonts w:ascii="Times New Roman"/>
          <w:b w:val="false"/>
          <w:i w:val="false"/>
          <w:color w:val="000000"/>
          <w:sz w:val="28"/>
        </w:rPr>
        <w:t>
      Шығармашылық емтихандар белгіленген жоғары білімнің білім беру бағдарламаларына қабылдау, қысқартылған оқу мерзімін көздейтін жоғары білімі бар кадрларды даярлаудың ұқсас бағыттары бойынша түсушілерді қоспағанда, осы емтихандар бойынша алынған балдар есепке алына отырып жүргізіледі.</w:t>
      </w:r>
    </w:p>
    <w:p>
      <w:pPr>
        <w:spacing w:after="0"/>
        <w:ind w:left="0"/>
        <w:jc w:val="both"/>
      </w:pPr>
      <w:r>
        <w:rPr>
          <w:rFonts w:ascii="Times New Roman"/>
          <w:b w:val="false"/>
          <w:i w:val="false"/>
          <w:color w:val="000000"/>
          <w:sz w:val="28"/>
        </w:rPr>
        <w:t>
      "Педагогикалық ғылымдар" және "Денсаулық сақтау" білім беру салалары бойынша қабылдау арнаулы емтихан нәтижелері есепке алына отырып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52" w:id="59"/>
    <w:p>
      <w:pPr>
        <w:spacing w:after="0"/>
        <w:ind w:left="0"/>
        <w:jc w:val="both"/>
      </w:pPr>
      <w:r>
        <w:rPr>
          <w:rFonts w:ascii="Times New Roman"/>
          <w:b w:val="false"/>
          <w:i w:val="false"/>
          <w:color w:val="000000"/>
          <w:sz w:val="28"/>
        </w:rPr>
        <w:t>
      39. Оқуға түсуші екінші деңгейдегі банктер беретін білім беру кредитін ресімдеген жағдайда, ол құжаттарының қаралып жатқандығы туралы банктен тиісті анықтаманы ұсынған кезде ЖЖОКБҰ-ның студенттері қатарына қабылданады.</w:t>
      </w:r>
    </w:p>
    <w:bookmarkEnd w:id="59"/>
    <w:p>
      <w:pPr>
        <w:spacing w:after="0"/>
        <w:ind w:left="0"/>
        <w:jc w:val="both"/>
      </w:pPr>
      <w:r>
        <w:rPr>
          <w:rFonts w:ascii="Times New Roman"/>
          <w:b w:val="false"/>
          <w:i w:val="false"/>
          <w:color w:val="000000"/>
          <w:sz w:val="28"/>
        </w:rPr>
        <w:t>
      Бұл ретте оған білім беру қызметін көрсету шартында белгіленген және азаматты оқуға қабылдауға дейін төленуі тиіс соманы төлеу мерзімі білім беру кредитін ресімдеу кезеңіне, бірақ банктен анықтама алған кезден бастап 4 (төрт) аптадан асырылмай ұзартылады.</w:t>
      </w:r>
    </w:p>
    <w:bookmarkStart w:name="z53" w:id="60"/>
    <w:p>
      <w:pPr>
        <w:spacing w:after="0"/>
        <w:ind w:left="0"/>
        <w:jc w:val="both"/>
      </w:pPr>
      <w:r>
        <w:rPr>
          <w:rFonts w:ascii="Times New Roman"/>
          <w:b w:val="false"/>
          <w:i w:val="false"/>
          <w:color w:val="000000"/>
          <w:sz w:val="28"/>
        </w:rPr>
        <w:t>
      40. Шет тілінде берілген құжаттардың мемлекеттік немесе орыс тіліндегі нотариалдык куәландырылған аудармасы болуы тиіс.</w:t>
      </w:r>
    </w:p>
    <w:bookmarkEnd w:id="60"/>
    <w:p>
      <w:pPr>
        <w:spacing w:after="0"/>
        <w:ind w:left="0"/>
        <w:jc w:val="both"/>
      </w:pPr>
      <w:r>
        <w:rPr>
          <w:rFonts w:ascii="Times New Roman"/>
          <w:b w:val="false"/>
          <w:i w:val="false"/>
          <w:color w:val="000000"/>
          <w:sz w:val="28"/>
        </w:rPr>
        <w:t>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06.05.2021 </w:t>
      </w:r>
      <w:r>
        <w:rPr>
          <w:rFonts w:ascii="Times New Roman"/>
          <w:b w:val="false"/>
          <w:i w:val="false"/>
          <w:color w:val="000000"/>
          <w:sz w:val="28"/>
        </w:rPr>
        <w:t>№ 207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61"/>
    <w:p>
      <w:pPr>
        <w:spacing w:after="0"/>
        <w:ind w:left="0"/>
        <w:jc w:val="both"/>
      </w:pPr>
      <w:r>
        <w:rPr>
          <w:rFonts w:ascii="Times New Roman"/>
          <w:b w:val="false"/>
          <w:i w:val="false"/>
          <w:color w:val="000000"/>
          <w:sz w:val="28"/>
        </w:rPr>
        <w:t>
      41. ЖЖОКБҰ меншік нысанына қарамастан, қабылдау аяқталғаннан бастап күнтізбелік 10 (он) күн ішінде ғылым және жоғары білім саласындағы уәкілетті органға ЖЖОКБҰ-ға студенттерді қабылдау бойынша қорытынды есеп ұсынады.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білімнің білім беру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ұйымдарына оқуға </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56" w:id="62"/>
    <w:p>
      <w:pPr>
        <w:spacing w:after="0"/>
        <w:ind w:left="0"/>
        <w:jc w:val="left"/>
      </w:pPr>
      <w:r>
        <w:rPr>
          <w:rFonts w:ascii="Times New Roman"/>
          <w:b/>
          <w:i w:val="false"/>
          <w:color w:val="000000"/>
        </w:rPr>
        <w:t xml:space="preserve"> Арнаулы және (немесе) шығармашылық емтихан өткізілетін білім беру бағдарламалары топтарының тізбесі</w:t>
      </w:r>
    </w:p>
    <w:bookmarkEnd w:id="62"/>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Сән, дизайн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 режиссурасы*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r>
    </w:tbl>
    <w:p>
      <w:pPr>
        <w:spacing w:after="0"/>
        <w:ind w:left="0"/>
        <w:jc w:val="both"/>
      </w:pPr>
      <w:r>
        <w:rPr>
          <w:rFonts w:ascii="Times New Roman"/>
          <w:b w:val="false"/>
          <w:i w:val="false"/>
          <w:color w:val="000000"/>
          <w:sz w:val="28"/>
        </w:rPr>
        <w:t>
      * білім беру бағдарламаларының топтары мәдениет саласындағы уәкілетті органның қарамындағы басқа жұмыс істеп тұрған білім беру бағдарламаларының топтарымен тең болатын ЖЖОКБҰ қолданады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8" w:id="63"/>
    <w:p>
      <w:pPr>
        <w:spacing w:after="0"/>
        <w:ind w:left="0"/>
        <w:jc w:val="left"/>
      </w:pPr>
      <w:r>
        <w:rPr>
          <w:rFonts w:ascii="Times New Roman"/>
          <w:b/>
          <w:i w:val="false"/>
          <w:color w:val="000000"/>
        </w:rPr>
        <w:t xml:space="preserve"> Арнаулы және (немесе) шығармашылық емтиханның өткізу формасы</w:t>
      </w:r>
    </w:p>
    <w:bookmarkEnd w:id="63"/>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бағдарламалары топтарының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Арнаулы және (немесе) шығармашылық емтиханның өткізу формасы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және өзін-өзі тану мамандарын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жағдаятты шешу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Педиатрия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Психометрикалық емтихан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дайындықты талап ететін білім беру бағдарламалары топтары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ойындары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дене даярлығы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музыкалық қабілетін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(адам бетінің гипстен жасалған маскасының суреті)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Кескіндеме (натюрморт)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әдебиеттен ауызша емтихан. Музыкалық тақырыптарды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 немесе Арт-жобаның презентациясы*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Кинотеледраматургия бойынша эссе және өнер туындыларын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тарихы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Дирижерлеу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шығармаларын ұсыну және коллоквиум*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Гармония бойынша ауызша емтихан. Сольфеджио бойынша диктант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сахна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вокал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Балетмейстер өнері бойынша тәжірибелік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жұмыс-аудиовизуалды немесе медиа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 немесе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 негіздері бойынша ауызша емтихан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 жарамдылығын анықтау үшін әңгімелесу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шеберлігі*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Ұйымдастыру-қойылым жұмысының негіздері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(Мамандандыру бойынша нормативтер)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 (Жалпы физикалық дайындық бойынша нормативтер)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бағдарламаны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Музыкалық-теориялық пәндер бойынша ауызша және/немесе жазбаша емтихан (музыканың қарапайым теориясы/ гармония/ сольфеджио / этносольфеджио)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 және теледидар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өнерлердің және цирк режиссурасы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эссе / реферат*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Анимация режиссурасы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Фольклорлық шығармаларды режиссерлық кадрларға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Операторлық және фото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жұмысты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Медиаөнер және сандық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 медиа жобаны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Коллоквиум және портфолио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Сценография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Фэшн дизайны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кескіндеме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 2</w:t>
            </w:r>
          </w:p>
        </w:tc>
      </w:tr>
    </w:tbl>
    <w:p>
      <w:pPr>
        <w:spacing w:after="0"/>
        <w:ind w:left="0"/>
        <w:jc w:val="both"/>
      </w:pPr>
      <w:r>
        <w:rPr>
          <w:rFonts w:ascii="Times New Roman"/>
          <w:b w:val="false"/>
          <w:i w:val="false"/>
          <w:color w:val="000000"/>
          <w:sz w:val="28"/>
        </w:rPr>
        <w:t>
      * қысқартылған оқыту мерзімдерін көздейтін жоғары білімі бар кадрларды даярлаудың ұқсас бағыттары бойынша "В029 - Аудиовизуалды құрылғылар және медиа өндіріс" білім беру бағдарламалары тобын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SAT (ЭсЭйТи), АСТ (ЭйСиТи), IВ (АйБи)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Қағидалар 2-1-қосымшамен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Халықаралық стандартталған SAT (ЭсЭйТи)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SAT Reasoning (ЭсЭйТи ризонинг) балдарын ҰБТ балдарына ауыстыру "Қазақстан тарихы" және екі бейіндік пән бойынша ҰБТ тапсырған жағдайда жүзеге асырылады.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сертификатының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бөлімінде жинаған балды "оқу сауаттылығы" және "математикалық сауаттылық" пәндері бойынша ҰБТ сертификаты балдарына ауыстыруға болады (1-кесте).</w:t>
      </w:r>
    </w:p>
    <w:p>
      <w:pPr>
        <w:spacing w:after="0"/>
        <w:ind w:left="0"/>
        <w:jc w:val="both"/>
      </w:pPr>
      <w:r>
        <w:rPr>
          <w:rFonts w:ascii="Times New Roman"/>
          <w:b w:val="false"/>
          <w:i w:val="false"/>
          <w:color w:val="000000"/>
          <w:sz w:val="28"/>
        </w:rPr>
        <w:t>
      Кесте 1. Халықаралық стандартталған SAT Reasoning (ЭсЭйТи ризонинг)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bl>
    <w:p>
      <w:pPr>
        <w:spacing w:after="0"/>
        <w:ind w:left="0"/>
        <w:jc w:val="both"/>
      </w:pPr>
      <w:r>
        <w:rPr>
          <w:rFonts w:ascii="Times New Roman"/>
          <w:b w:val="false"/>
          <w:i w:val="false"/>
          <w:color w:val="000000"/>
          <w:sz w:val="28"/>
        </w:rPr>
        <w:t>
      Ескерту: ҰБТ сертификатының балына ауыстыру үшін SAT Reasoning (ЭсЭйТи ризонинг) ең төменгі балы 1600-ден 950 балдан кем болмауы тиіс. SAT Reasoning (ЭсЭйТи ризонинг) бөлімінің балдары жеткіліксіз болса, SAT балдары ҰБТ сертификатының балдарына ауыстырылмайды.</w:t>
      </w:r>
    </w:p>
    <w:p>
      <w:pPr>
        <w:spacing w:after="0"/>
        <w:ind w:left="0"/>
        <w:jc w:val="both"/>
      </w:pPr>
      <w:r>
        <w:rPr>
          <w:rFonts w:ascii="Times New Roman"/>
          <w:b w:val="false"/>
          <w:i w:val="false"/>
          <w:color w:val="000000"/>
          <w:sz w:val="28"/>
        </w:rPr>
        <w:t>
      SAT Reasoning (ЭсЭйТи ризонинг) және SAT subject (ЭсЭйТи сабджект) балдарын ҰБТ балдарына ауыстыру "Қазақстан тарихы" пәнінен ҰБТ тапсырған және SAT subject (ЭсЭйТи сабджект) пәндерінің ҰБТ-ның бейіндік пәндеріне сәйкес келген жағдайда ауыстырылады.</w:t>
      </w:r>
    </w:p>
    <w:p>
      <w:pPr>
        <w:spacing w:after="0"/>
        <w:ind w:left="0"/>
        <w:jc w:val="both"/>
      </w:pPr>
      <w:r>
        <w:rPr>
          <w:rFonts w:ascii="Times New Roman"/>
          <w:b w:val="false"/>
          <w:i w:val="false"/>
          <w:color w:val="000000"/>
          <w:sz w:val="28"/>
        </w:rPr>
        <w:t xml:space="preserve">
      ҰБТ балдарына ауыстыру үшін SAT Reasoning (ЭсЭйТи ризонинг) және SAT subject (ЭсЭйТи сабджект) сертификаттарының мерзімі берілген күнінен бес жылдан аспауы керек. </w:t>
      </w:r>
    </w:p>
    <w:p>
      <w:pPr>
        <w:spacing w:after="0"/>
        <w:ind w:left="0"/>
        <w:jc w:val="both"/>
      </w:pPr>
      <w:r>
        <w:rPr>
          <w:rFonts w:ascii="Times New Roman"/>
          <w:b w:val="false"/>
          <w:i w:val="false"/>
          <w:color w:val="000000"/>
          <w:sz w:val="28"/>
        </w:rPr>
        <w:t>
      SAT Reasoning (ЭсЭйТи ризонинг) және SAT subject (ЭсЭйТи сабджект) бөлімдері бойынша балдар SAT Reasoning (Кесте 1) және SAT subject (Кесте 2) ауыстыру шкаласына сәйкес ҰБТ балдарына ауыстырылады.</w:t>
      </w:r>
    </w:p>
    <w:p>
      <w:pPr>
        <w:spacing w:after="0"/>
        <w:ind w:left="0"/>
        <w:jc w:val="both"/>
      </w:pPr>
      <w:r>
        <w:rPr>
          <w:rFonts w:ascii="Times New Roman"/>
          <w:b w:val="false"/>
          <w:i w:val="false"/>
          <w:color w:val="000000"/>
          <w:sz w:val="28"/>
        </w:rPr>
        <w:t>
      Кесте 2. Халықаралық стандартталған SAT Reasoning (ЭсЭйТи ризонинг) және SAT subject (ЭсЭйТи сабджект)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(ЭсЭйТи)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reasoning (ЭсЭйТи ризонинг)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950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блок (міндетті пәндер)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1150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1250 балл (1600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SAT subject (ЭсЭйТи сабджект)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625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650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675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 пәндердің әрқайсысы бойынша кемінде 700 балл (800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w:t>
            </w:r>
          </w:p>
        </w:tc>
      </w:tr>
    </w:tbl>
    <w:p>
      <w:pPr>
        <w:spacing w:after="0"/>
        <w:ind w:left="0"/>
        <w:jc w:val="both"/>
      </w:pPr>
      <w:r>
        <w:rPr>
          <w:rFonts w:ascii="Times New Roman"/>
          <w:b w:val="false"/>
          <w:i w:val="false"/>
          <w:color w:val="000000"/>
          <w:sz w:val="28"/>
        </w:rPr>
        <w:t>
      Ескерту: SAT subject балын ҰБТ дағы бейіндік пәндердің балына ауыстыру SAT subject иегерінің еркіменжәне балы 800-ден бастап ең төменгі 625 балдан кем болмаған жағдайда жүзеге ауыстырылады. SAT reasoning, SAT subject бөлімінің балдары жеткіліксіз болған жағдайда ҰБТ балына ауыстырылмайды. SAT сертификатының иегері SAT subject бөлімінің балын ескермей, ҰБТ-ның бейіндік пәндерін тапсыруына болады.</w:t>
      </w:r>
    </w:p>
    <w:p>
      <w:pPr>
        <w:spacing w:after="0"/>
        <w:ind w:left="0"/>
        <w:jc w:val="both"/>
      </w:pPr>
      <w:r>
        <w:rPr>
          <w:rFonts w:ascii="Times New Roman"/>
          <w:b w:val="false"/>
          <w:i w:val="false"/>
          <w:color w:val="000000"/>
          <w:sz w:val="28"/>
        </w:rPr>
        <w:t>
      *ҰБТ-ның бейіндік пәндері ретінде "Ағылшын тілі – Дүниежүзі тарихы" таңдаған және "World History" пәнін тапсырған SAT Subject иегерлерінің ағылшын тілінен International English Language Tests System (Интернашнал Инглиш Лангудж Тестс Систем (IELTS (АЙЛТС) осы Үлгілік қағидаларға 2-1-қосымшада белгіленген шкалаға сәйкес міндетті түрде сертификаты болуы тиіс.</w:t>
      </w:r>
    </w:p>
    <w:p>
      <w:pPr>
        <w:spacing w:after="0"/>
        <w:ind w:left="0"/>
        <w:jc w:val="both"/>
      </w:pPr>
      <w:r>
        <w:rPr>
          <w:rFonts w:ascii="Times New Roman"/>
          <w:b w:val="false"/>
          <w:i w:val="false"/>
          <w:color w:val="000000"/>
          <w:sz w:val="28"/>
        </w:rPr>
        <w:t>
      Халықаралық стандартталған ACT (ЭйСйТи) тест сертификатының балдарын ҰБТ балдарына ауыстыру шкаласы</w:t>
      </w:r>
    </w:p>
    <w:p>
      <w:pPr>
        <w:spacing w:after="0"/>
        <w:ind w:left="0"/>
        <w:jc w:val="both"/>
      </w:pPr>
      <w:r>
        <w:rPr>
          <w:rFonts w:ascii="Times New Roman"/>
          <w:b w:val="false"/>
          <w:i w:val="false"/>
          <w:color w:val="000000"/>
          <w:sz w:val="28"/>
        </w:rPr>
        <w:t>
      ACT (ЭйСйТи) балдарын ҰБТ балдарына ауыстыру "Қазақстан тарихы" пәні бойынша қазақ немесе орыс тілінде ҰБТ тапсырған жағдайда жүзеге асырылады.</w:t>
      </w:r>
    </w:p>
    <w:p>
      <w:pPr>
        <w:spacing w:after="0"/>
        <w:ind w:left="0"/>
        <w:jc w:val="both"/>
      </w:pPr>
      <w:r>
        <w:rPr>
          <w:rFonts w:ascii="Times New Roman"/>
          <w:b w:val="false"/>
          <w:i w:val="false"/>
          <w:color w:val="000000"/>
          <w:sz w:val="28"/>
        </w:rPr>
        <w:t>
      ҰБТ балдарына ауыстыру үшін ACT (ЭйСйТи) сертификатының мерзімі берілген күнінен үш жылдан аспауы керек.</w:t>
      </w:r>
    </w:p>
    <w:p>
      <w:pPr>
        <w:spacing w:after="0"/>
        <w:ind w:left="0"/>
        <w:jc w:val="both"/>
      </w:pPr>
      <w:r>
        <w:rPr>
          <w:rFonts w:ascii="Times New Roman"/>
          <w:b w:val="false"/>
          <w:i w:val="false"/>
          <w:color w:val="000000"/>
          <w:sz w:val="28"/>
        </w:rPr>
        <w:t>
      Халықаралық стандартталған ACT (ЭйСйТи) тесттің English, Mathematics, Reading бөлімдері бойынша жинаған балдарды ҰБТ-ның "оқу сауаттылығы" мен "математикалық сауаттылық" пәндеріне, Sciеnce бөлімі бойынша жинаған балдарды ҰБТ-ның бейіндік пәндеріне белгіленген шкаласына сәйкес ауыстырылады (Кесте 3).</w:t>
      </w:r>
    </w:p>
    <w:p>
      <w:pPr>
        <w:spacing w:after="0"/>
        <w:ind w:left="0"/>
        <w:jc w:val="both"/>
      </w:pPr>
      <w:r>
        <w:rPr>
          <w:rFonts w:ascii="Times New Roman"/>
          <w:b w:val="false"/>
          <w:i w:val="false"/>
          <w:color w:val="000000"/>
          <w:sz w:val="28"/>
        </w:rPr>
        <w:t>
      Кесте 3 Халықаралық стандартталған ACT (ЭйСйТи) тест балын ҰБТ балына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стандартталған ACT (ЭйСйТи) тесті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English</w:t>
            </w:r>
          </w:p>
          <w:p>
            <w:pPr>
              <w:spacing w:after="20"/>
              <w:ind w:left="20"/>
              <w:jc w:val="both"/>
            </w:pPr>
            <w:r>
              <w:rPr>
                <w:rFonts w:ascii="Times New Roman"/>
                <w:b w:val="false"/>
                <w:i w:val="false"/>
                <w:color w:val="000000"/>
                <w:sz w:val="20"/>
              </w:rPr>
              <w:t>
Mathematic</w:t>
            </w:r>
          </w:p>
          <w:p>
            <w:pPr>
              <w:spacing w:after="20"/>
              <w:ind w:left="20"/>
              <w:jc w:val="both"/>
            </w:pPr>
            <w:r>
              <w:rPr>
                <w:rFonts w:ascii="Times New Roman"/>
                <w:b w:val="false"/>
                <w:i w:val="false"/>
                <w:color w:val="000000"/>
                <w:sz w:val="20"/>
              </w:rPr>
              <w:t>
Reading</w:t>
            </w:r>
          </w:p>
          <w:p>
            <w:pPr>
              <w:spacing w:after="20"/>
              <w:ind w:left="20"/>
              <w:jc w:val="both"/>
            </w:pPr>
            <w:r>
              <w:rPr>
                <w:rFonts w:ascii="Times New Roman"/>
                <w:b w:val="false"/>
                <w:i w:val="false"/>
                <w:color w:val="000000"/>
                <w:sz w:val="20"/>
              </w:rPr>
              <w:t>
(Инглиш мазематик ридинг)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бөлім бойынша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сауаттылығы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сауаттылық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19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44 </w:t>
            </w:r>
          </w:p>
          <w:p>
            <w:pPr>
              <w:spacing w:after="20"/>
              <w:ind w:left="20"/>
              <w:jc w:val="both"/>
            </w:pPr>
            <w:r>
              <w:rPr>
                <w:rFonts w:ascii="Times New Roman"/>
                <w:b w:val="false"/>
                <w:i w:val="false"/>
                <w:color w:val="000000"/>
                <w:sz w:val="20"/>
              </w:rPr>
              <w:t xml:space="preserve">
50-ден 44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21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46</w:t>
            </w:r>
          </w:p>
          <w:p>
            <w:pPr>
              <w:spacing w:after="20"/>
              <w:ind w:left="20"/>
              <w:jc w:val="both"/>
            </w:pPr>
            <w:r>
              <w:rPr>
                <w:rFonts w:ascii="Times New Roman"/>
                <w:b w:val="false"/>
                <w:i w:val="false"/>
                <w:color w:val="000000"/>
                <w:sz w:val="20"/>
              </w:rPr>
              <w:t xml:space="preserve">
50-ден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23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48 </w:t>
            </w:r>
          </w:p>
          <w:p>
            <w:pPr>
              <w:spacing w:after="20"/>
              <w:ind w:left="20"/>
              <w:jc w:val="both"/>
            </w:pPr>
            <w:r>
              <w:rPr>
                <w:rFonts w:ascii="Times New Roman"/>
                <w:b w:val="false"/>
                <w:i w:val="false"/>
                <w:color w:val="000000"/>
                <w:sz w:val="20"/>
              </w:rPr>
              <w:t xml:space="preserve">
50-ден 48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Science (Саинз) (биология, география, химия,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26 балл* (36 балдан)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50-ден 50 </w:t>
            </w:r>
          </w:p>
          <w:p>
            <w:pPr>
              <w:spacing w:after="20"/>
              <w:ind w:left="20"/>
              <w:jc w:val="both"/>
            </w:pPr>
            <w:r>
              <w:rPr>
                <w:rFonts w:ascii="Times New Roman"/>
                <w:b w:val="false"/>
                <w:i w:val="false"/>
                <w:color w:val="000000"/>
                <w:sz w:val="20"/>
              </w:rPr>
              <w:t xml:space="preserve">
50-ден 50 </w:t>
            </w:r>
          </w:p>
        </w:tc>
      </w:tr>
    </w:tbl>
    <w:p>
      <w:pPr>
        <w:spacing w:after="0"/>
        <w:ind w:left="0"/>
        <w:jc w:val="both"/>
      </w:pPr>
      <w:r>
        <w:rPr>
          <w:rFonts w:ascii="Times New Roman"/>
          <w:b w:val="false"/>
          <w:i w:val="false"/>
          <w:color w:val="000000"/>
          <w:sz w:val="28"/>
        </w:rPr>
        <w:t>
      Ескерту: ҰБТ сертификатының балына ауыстыру үшін ACT ең төменгі балы 36-ның 19 балдан кем болмауы тиіс. ACT бөлімінің балдары жеткіліксіз болған жағдайда ҰБТ балына ауыстырылмайды. ACT Science бөлімінің биология, география, химия, физика белгіленген шкалаға сәйкес ҰБТ пәндеріне ауыстырылады.</w:t>
      </w:r>
    </w:p>
    <w:p>
      <w:pPr>
        <w:spacing w:after="0"/>
        <w:ind w:left="0"/>
        <w:jc w:val="both"/>
      </w:pPr>
      <w:r>
        <w:rPr>
          <w:rFonts w:ascii="Times New Roman"/>
          <w:b w:val="false"/>
          <w:i w:val="false"/>
          <w:color w:val="000000"/>
          <w:sz w:val="28"/>
        </w:rPr>
        <w:t>
      IB (International Baccalaureate) (АйБи) Халықаралық бакалавриат бағдарламасы сертификаты/диплом балдарын ҰБТ балдарына ауыстыру шкаласы.</w:t>
      </w:r>
    </w:p>
    <w:p>
      <w:pPr>
        <w:spacing w:after="0"/>
        <w:ind w:left="0"/>
        <w:jc w:val="both"/>
      </w:pPr>
      <w:r>
        <w:rPr>
          <w:rFonts w:ascii="Times New Roman"/>
          <w:b w:val="false"/>
          <w:i w:val="false"/>
          <w:color w:val="000000"/>
          <w:sz w:val="28"/>
        </w:rPr>
        <w:t>
      IB (АйБи) тест сертификатының балдарын ҰБТ балдарына ауыстыру шкаласы 4-кестеде берілген.</w:t>
      </w:r>
    </w:p>
    <w:p>
      <w:pPr>
        <w:spacing w:after="0"/>
        <w:ind w:left="0"/>
        <w:jc w:val="both"/>
      </w:pPr>
      <w:r>
        <w:rPr>
          <w:rFonts w:ascii="Times New Roman"/>
          <w:b w:val="false"/>
          <w:i w:val="false"/>
          <w:color w:val="000000"/>
          <w:sz w:val="28"/>
        </w:rPr>
        <w:t>
      Кесте 4. Халықаралық стандартталған IB (АйБи) тест сертификатының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(АйБи) Пәндері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Математика/математикалық сауаттылық</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IB (АйБи) балдары ҰБТ балдарына Қазақстан тарихы және оқу сауаттылығы пәндері бойынша ҰБТ тапсырған жағдайда, және бейіндік пәндері сәйкес келген жағдайда ғана ауыстырылады.</w:t>
      </w:r>
    </w:p>
    <w:p>
      <w:pPr>
        <w:spacing w:after="0"/>
        <w:ind w:left="0"/>
        <w:jc w:val="both"/>
      </w:pPr>
      <w:r>
        <w:rPr>
          <w:rFonts w:ascii="Times New Roman"/>
          <w:b w:val="false"/>
          <w:i w:val="false"/>
          <w:color w:val="000000"/>
          <w:sz w:val="28"/>
        </w:rPr>
        <w:t>
      A Level (Э-Левел) халықаралық бакалавриат бағдарламасының балдарын ҰБТ балдарына ауыстыру шкаласы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бар тұлғалар "Қазақстан тарихы" мен "Оқу сауаттылық" пәндерінен ҰБТ тапсырған жағдайда және бейіндік пәндері сәйкес келген жағдайда ауыстырылады.</w:t>
      </w:r>
    </w:p>
    <w:p>
      <w:pPr>
        <w:spacing w:after="0"/>
        <w:ind w:left="0"/>
        <w:jc w:val="both"/>
      </w:pPr>
      <w:r>
        <w:rPr>
          <w:rFonts w:ascii="Times New Roman"/>
          <w:b w:val="false"/>
          <w:i w:val="false"/>
          <w:color w:val="000000"/>
          <w:sz w:val="28"/>
        </w:rPr>
        <w:t>
      A Level (Э-Левел) халықаралық бакалавриат дипломы немесе сертификаты балдарын ҰБТ балдарына ауыстыру шкаласы 5-кестеде берілген.</w:t>
      </w:r>
    </w:p>
    <w:p>
      <w:pPr>
        <w:spacing w:after="0"/>
        <w:ind w:left="0"/>
        <w:jc w:val="both"/>
      </w:pPr>
      <w:r>
        <w:rPr>
          <w:rFonts w:ascii="Times New Roman"/>
          <w:b w:val="false"/>
          <w:i w:val="false"/>
          <w:color w:val="000000"/>
          <w:sz w:val="28"/>
        </w:rPr>
        <w:t>
      Кесте 5. A Level (Э-Левел) халықаралық бакалавриат дипломы немесе сертификаты балдарын ҰБТ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Пәндері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 балдары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Level (Э-Левел)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U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Математика/математика (математикалық сауаттылық)</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Ескерту: Халықаралық стандартталған тест сертификаттары SAT (ЭсЭйТи), АСТ (ЭйСиТи), IB (АйБи), A Level (Э-Левел) балдарын ҰБТ балдарына жекелеген пәндер бойынша ауыстыру жасалмайды.</w:t>
      </w:r>
    </w:p>
    <w:p>
      <w:pPr>
        <w:spacing w:after="0"/>
        <w:ind w:left="0"/>
        <w:jc w:val="both"/>
      </w:pPr>
      <w:r>
        <w:rPr>
          <w:rFonts w:ascii="Times New Roman"/>
          <w:b w:val="false"/>
          <w:i w:val="false"/>
          <w:color w:val="000000"/>
          <w:sz w:val="28"/>
        </w:rPr>
        <w:t>
      Халықаралық стандартталған тест IELTS (АЙЛТС) балдарын ҰБТ ("Шет тілі (ағылшын)" бейіндік пән/арнайы пән) 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(АЙЛТС)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Халықаралық стандартталған тест TOEFL ibt (ТОЙФЛ АЙБИТИ), TOEFL itp (ТОЙФЛ АЙТИПИ) балдарын ҰБТ ("Шет тілі (ағылшын)" бейіндік пән/арнайы пән)балдарына ауыстыру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бейіндік пәні бойынша балы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ҰБТ-ның "Шет тілі (ағылшын)" арнайы пәні бойынша балы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 (ТОЙФЛ АЙБИТИ)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itp (ТОЙФЛ АЙТИПИ)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және одан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SAT (ЭсЭйТи), АСТ (ЭйСиТи), IB (АйБи), A Level (Э-Левел) халықаралық стандартталған тесттердің сертификаттарында (дипломдарында) ағылшын тілі пәні болмаған жағдайда Test of Englishas a Foreign Language Institutional Testing Programm (Тест ов Инглиш аз а Форин Лангудж Инститьюшнал Тестинг программ) (TOEFL ITP (ТОЙФЛ АЙТИПИ), Test of English as a Foreign Language Institutional Testing Programm (Тест ов Инглиш аз а Форин Лангудж Инститьюшнал Тестинг програм) Internet-based Test (Интернет бейзид тест) (TOEFL IBT (ТОЙФЛ АЙБИТИ), International English Language Tests System (Интернашнал Инглиш Лангудж Тестс Систем (IELTS (АЙЛТС) шет тілін (ағылшын) меңгергенін растайтын халықаралық сертификаттардың балдарды ауыстыру шкаласына сәйкес бірге қолданылуына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 xml:space="preserve">қабылдаудың үлгілік </w:t>
            </w:r>
            <w:r>
              <w:br/>
            </w:r>
            <w:r>
              <w:rPr>
                <w:rFonts w:ascii="Times New Roman"/>
                <w:b w:val="false"/>
                <w:i w:val="false"/>
                <w:color w:val="000000"/>
                <w:sz w:val="20"/>
              </w:rPr>
              <w:t>қағидаларына</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ҚАЗТЕСТ сертификаты балын ҰБТ балына ауыстыру шкаласы (бейіндік пән/арнайы пән "Қазақ тілі")</w:t>
      </w:r>
    </w:p>
    <w:p>
      <w:pPr>
        <w:spacing w:after="0"/>
        <w:ind w:left="0"/>
        <w:jc w:val="both"/>
      </w:pPr>
      <w:r>
        <w:rPr>
          <w:rFonts w:ascii="Times New Roman"/>
          <w:b w:val="false"/>
          <w:i w:val="false"/>
          <w:color w:val="ff0000"/>
          <w:sz w:val="28"/>
        </w:rPr>
        <w:t xml:space="preserve">
      Ескерту. Қағидалар 2-2-қосымшамен толықтырылды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Деңгейі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бейіндік пәні бойынша балы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ҰБТ-ның "Қазақ тілі" арнайы пән бойынша балы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 білім беру</w:t>
            </w:r>
            <w:r>
              <w:br/>
            </w:r>
            <w:r>
              <w:rPr>
                <w:rFonts w:ascii="Times New Roman"/>
                <w:b w:val="false"/>
                <w:i w:val="false"/>
                <w:color w:val="000000"/>
                <w:sz w:val="20"/>
              </w:rPr>
              <w:t>ұйымдарына оқуға қабылдаудың</w:t>
            </w:r>
            <w:r>
              <w:br/>
            </w:r>
            <w:r>
              <w:rPr>
                <w:rFonts w:ascii="Times New Roman"/>
                <w:b w:val="false"/>
                <w:i w:val="false"/>
                <w:color w:val="000000"/>
                <w:sz w:val="20"/>
              </w:rPr>
              <w:t>үлгілік қағидаларына</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"НЗМ" ДББҰ бітірушілерінің оқудағы нәтижелерінің сырттай бағалау балдарын ҰБТ балдарына ауыстыру шкаласы</w:t>
      </w:r>
    </w:p>
    <w:p>
      <w:pPr>
        <w:spacing w:after="0"/>
        <w:ind w:left="0"/>
        <w:jc w:val="both"/>
      </w:pPr>
      <w:r>
        <w:rPr>
          <w:rFonts w:ascii="Times New Roman"/>
          <w:b w:val="false"/>
          <w:i w:val="false"/>
          <w:color w:val="ff0000"/>
          <w:sz w:val="28"/>
        </w:rPr>
        <w:t xml:space="preserve">
      Ескерту. Қағидалар 2-3-қосымшамен толықтырылды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Максимальді балл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(оқу сауаттылығы)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*Ең жоғарғы нәтиже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Қағидалар 3-қосымшамен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Құжаттарды қабылдау бір жұмыс күні ішінде жүргізіледі, ал оқуға қабылдау күнтізбелік жылғы 20 маусым мен 25 тамыз аралығында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құжаттарды қабылдау туралы қолхат беру және ЖЖОКБҰ-ға қабылдау туралы бұйрық болып табылады.</w:t>
            </w:r>
          </w:p>
          <w:p>
            <w:pPr>
              <w:spacing w:after="20"/>
              <w:ind w:left="20"/>
              <w:jc w:val="both"/>
            </w:pPr>
            <w:r>
              <w:rPr>
                <w:rFonts w:ascii="Times New Roman"/>
                <w:b w:val="false"/>
                <w:i w:val="false"/>
                <w:color w:val="000000"/>
                <w:sz w:val="20"/>
              </w:rPr>
              <w:t>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Ғылым және жоғары білім министрлігінің интернет-ресурсында: www. sci.gov.kz;</w:t>
            </w:r>
          </w:p>
          <w:p>
            <w:pPr>
              <w:spacing w:after="20"/>
              <w:ind w:left="20"/>
              <w:jc w:val="both"/>
            </w:pPr>
            <w:r>
              <w:rPr>
                <w:rFonts w:ascii="Times New Roman"/>
                <w:b w:val="false"/>
                <w:i w:val="false"/>
                <w:color w:val="000000"/>
                <w:sz w:val="20"/>
              </w:rPr>
              <w:t xml:space="preserve">
2) порталда: www.egov.kz орналастырылған.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жалпы орта, техникалық және кәсіптік, орта білімнен кейінгі немесе жоғары білімі туралы құжат (төлнұсқа);</w:t>
            </w:r>
          </w:p>
          <w:p>
            <w:pPr>
              <w:spacing w:after="20"/>
              <w:ind w:left="20"/>
              <w:jc w:val="both"/>
            </w:pPr>
            <w:r>
              <w:rPr>
                <w:rFonts w:ascii="Times New Roman"/>
                <w:b w:val="false"/>
                <w:i w:val="false"/>
                <w:color w:val="000000"/>
                <w:sz w:val="20"/>
              </w:rPr>
              <w:t>
3)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3 х 4 сантиметр көлеміндегі 6 фотосурет;</w:t>
            </w:r>
          </w:p>
          <w:p>
            <w:pPr>
              <w:spacing w:after="20"/>
              <w:ind w:left="20"/>
              <w:jc w:val="both"/>
            </w:pPr>
            <w:r>
              <w:rPr>
                <w:rFonts w:ascii="Times New Roman"/>
                <w:b w:val="false"/>
                <w:i w:val="false"/>
                <w:color w:val="000000"/>
                <w:sz w:val="20"/>
              </w:rPr>
              <w:t xml:space="preserve">
5)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(бұдан әрі – № ҚР ДСМ-175/2020 бұйрық) бекітілген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6) ҰБТ сертификатын;</w:t>
            </w:r>
          </w:p>
          <w:p>
            <w:pPr>
              <w:spacing w:after="20"/>
              <w:ind w:left="20"/>
              <w:jc w:val="both"/>
            </w:pPr>
            <w:r>
              <w:rPr>
                <w:rFonts w:ascii="Times New Roman"/>
                <w:b w:val="false"/>
                <w:i w:val="false"/>
                <w:color w:val="000000"/>
                <w:sz w:val="20"/>
              </w:rPr>
              <w:t>
7) ведомостан үзіндіні (арнаулы және (немесе) шығармашылық дайындықты талап ететін, оның ішінде "Педагогикалық ғылымдар" және "Денсаулық сақтау" білім беру салалары бойынша жоғары білімнің білім беру бағдарламаларына түсушілер үшін);</w:t>
            </w:r>
          </w:p>
          <w:p>
            <w:pPr>
              <w:spacing w:after="20"/>
              <w:ind w:left="20"/>
              <w:jc w:val="both"/>
            </w:pPr>
            <w:r>
              <w:rPr>
                <w:rFonts w:ascii="Times New Roman"/>
                <w:b w:val="false"/>
                <w:i w:val="false"/>
                <w:color w:val="000000"/>
                <w:sz w:val="20"/>
              </w:rPr>
              <w:t>
8) білім беру грантын тағайындау туралы куәлік (болған жағдайда).</w:t>
            </w:r>
          </w:p>
          <w:p>
            <w:pPr>
              <w:spacing w:after="20"/>
              <w:ind w:left="20"/>
              <w:jc w:val="both"/>
            </w:pPr>
            <w:r>
              <w:rPr>
                <w:rFonts w:ascii="Times New Roman"/>
                <w:b w:val="false"/>
                <w:i w:val="false"/>
                <w:color w:val="000000"/>
                <w:sz w:val="20"/>
              </w:rPr>
              <w:t>
Көрсетілетін қызметті алушылар – Қазақстан Республикасының азаматтары болып табылатын І және ІІ топтағы мүгедектігі бар адамдар, бала кезінен мүгедектігі бар адамдар, мүгедектігі бар балалар, жеңілдіктер мен кепілдіктер бойынша Ұлы Отан соғысының қатысушылары мен мүгедектеріне теңестірілген тұлғалар, Қазақстан Республикасының азаматтары болып табылмайтын ұлты қазақ тұлғалар, жетім балалар мен ата-анасының қамқорлығынсыз қалған балалар,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басым құқық пен квота беруді растайтын құжаттарды қосымша ұсынады.</w:t>
            </w:r>
          </w:p>
          <w:p>
            <w:pPr>
              <w:spacing w:after="20"/>
              <w:ind w:left="20"/>
              <w:jc w:val="both"/>
            </w:pPr>
            <w:r>
              <w:rPr>
                <w:rFonts w:ascii="Times New Roman"/>
                <w:b w:val="false"/>
                <w:i w:val="false"/>
                <w:color w:val="000000"/>
                <w:sz w:val="20"/>
              </w:rPr>
              <w:t xml:space="preserve">
Техникалық және кәсіптік, орта білімнен кейінгі білімі туралы құжаттары бар, біліктілігін растаған және мамандығы бойынша кемінде бір жыл жұмыс өтілі бар адамдар Қазақстан Республикасы Еңбек кодексінің </w:t>
            </w:r>
            <w:r>
              <w:rPr>
                <w:rFonts w:ascii="Times New Roman"/>
                <w:b w:val="false"/>
                <w:i w:val="false"/>
                <w:color w:val="000000"/>
                <w:sz w:val="20"/>
              </w:rPr>
              <w:t>35-бабында</w:t>
            </w:r>
            <w:r>
              <w:rPr>
                <w:rFonts w:ascii="Times New Roman"/>
                <w:b w:val="false"/>
                <w:i w:val="false"/>
                <w:color w:val="000000"/>
                <w:sz w:val="20"/>
              </w:rPr>
              <w:t xml:space="preserve"> көзделген құжаттардың бірін қосымша тапсырады.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өтініш;</w:t>
            </w:r>
          </w:p>
          <w:p>
            <w:pPr>
              <w:spacing w:after="20"/>
              <w:ind w:left="20"/>
              <w:jc w:val="both"/>
            </w:pPr>
            <w:r>
              <w:rPr>
                <w:rFonts w:ascii="Times New Roman"/>
                <w:b w:val="false"/>
                <w:i w:val="false"/>
                <w:color w:val="000000"/>
                <w:sz w:val="20"/>
              </w:rPr>
              <w:t>
2) 3x4 көлеміндегі цифрлық фото;</w:t>
            </w:r>
          </w:p>
          <w:p>
            <w:pPr>
              <w:spacing w:after="20"/>
              <w:ind w:left="20"/>
              <w:jc w:val="both"/>
            </w:pPr>
            <w:r>
              <w:rPr>
                <w:rFonts w:ascii="Times New Roman"/>
                <w:b w:val="false"/>
                <w:i w:val="false"/>
                <w:color w:val="000000"/>
                <w:sz w:val="20"/>
              </w:rPr>
              <w:t>
3) ҰБТ сертификаты;</w:t>
            </w:r>
          </w:p>
          <w:p>
            <w:pPr>
              <w:spacing w:after="20"/>
              <w:ind w:left="20"/>
              <w:jc w:val="both"/>
            </w:pPr>
            <w:r>
              <w:rPr>
                <w:rFonts w:ascii="Times New Roman"/>
                <w:b w:val="false"/>
                <w:i w:val="false"/>
                <w:color w:val="000000"/>
                <w:sz w:val="20"/>
              </w:rPr>
              <w:t>
4) білім беру грантын беру туралы электрондық куәлік.</w:t>
            </w:r>
          </w:p>
          <w:p>
            <w:pPr>
              <w:spacing w:after="20"/>
              <w:ind w:left="20"/>
              <w:jc w:val="both"/>
            </w:pPr>
            <w:r>
              <w:rPr>
                <w:rFonts w:ascii="Times New Roman"/>
                <w:b w:val="false"/>
                <w:i w:val="false"/>
                <w:color w:val="000000"/>
                <w:sz w:val="20"/>
              </w:rPr>
              <w:t>
Жеке басын куәландыратын құжат туралы, жалпы орта (орта жалпы), техникалық және кәсіптік (бастауыш және орта кәсіптік, орта білімнен кейінгі) білімі туралы мәліметтерді, медициналық анықтама, ҰБТ электрондық сертификаты және білім беру грантын беру туралы электрондық куәлік (ақпараттық жүйелерде болған жағдайда) көрсетілетін қызметті беруші "электрондық үкімет" шлюзі арқылы тиісті мемлекеттік ақпараттық жүйелерден ақпараттық жүйе арқылы алады.</w:t>
            </w:r>
          </w:p>
          <w:p>
            <w:pPr>
              <w:spacing w:after="20"/>
              <w:ind w:left="20"/>
              <w:jc w:val="both"/>
            </w:pPr>
            <w:r>
              <w:rPr>
                <w:rFonts w:ascii="Times New Roman"/>
                <w:b w:val="false"/>
                <w:i w:val="false"/>
                <w:color w:val="000000"/>
                <w:sz w:val="20"/>
              </w:rPr>
              <w:t>
Көрсетілетін қызметті алушы порталда "жеке кабинетінде" ЖЖОКБҰ-ға қабылдау үшін құжаттардың қабылдағаны туралы хабарламаны алғаннан кейін көрсетілетін қызметті алушы көрсетілетін қызметті берушіге күнтізбелік жылдың 20 маусым -25 тамызы аралығында құжаттардың түпнұсқаларын ұсынады.</w:t>
            </w:r>
          </w:p>
          <w:p>
            <w:pPr>
              <w:spacing w:after="20"/>
              <w:ind w:left="20"/>
              <w:jc w:val="both"/>
            </w:pPr>
            <w:r>
              <w:rPr>
                <w:rFonts w:ascii="Times New Roman"/>
                <w:b w:val="false"/>
                <w:i w:val="false"/>
                <w:color w:val="000000"/>
                <w:sz w:val="20"/>
              </w:rPr>
              <w:t>
ЖЖОКБҰ-ға қабылдау үшін мерзімді әскери қызмет өткерген азаматтар ЖЖОКБҰ қабылдау комиссиясына мынадай құжаттарды ұсынады:</w:t>
            </w:r>
          </w:p>
          <w:p>
            <w:pPr>
              <w:spacing w:after="20"/>
              <w:ind w:left="20"/>
              <w:jc w:val="both"/>
            </w:pPr>
            <w:r>
              <w:rPr>
                <w:rFonts w:ascii="Times New Roman"/>
                <w:b w:val="false"/>
                <w:i w:val="false"/>
                <w:color w:val="000000"/>
                <w:sz w:val="20"/>
              </w:rPr>
              <w:t>
1) ЖЖОКБҰ басшысының атына еркін нысанда өтініш;</w:t>
            </w:r>
          </w:p>
          <w:p>
            <w:pPr>
              <w:spacing w:after="20"/>
              <w:ind w:left="20"/>
              <w:jc w:val="both"/>
            </w:pPr>
            <w:r>
              <w:rPr>
                <w:rFonts w:ascii="Times New Roman"/>
                <w:b w:val="false"/>
                <w:i w:val="false"/>
                <w:color w:val="000000"/>
                <w:sz w:val="20"/>
              </w:rPr>
              <w:t>
2) білімі туралы құжат (түпнұсқа);</w:t>
            </w:r>
          </w:p>
          <w:p>
            <w:pPr>
              <w:spacing w:after="20"/>
              <w:ind w:left="20"/>
              <w:jc w:val="both"/>
            </w:pPr>
            <w:r>
              <w:rPr>
                <w:rFonts w:ascii="Times New Roman"/>
                <w:b w:val="false"/>
                <w:i w:val="false"/>
                <w:color w:val="000000"/>
                <w:sz w:val="20"/>
              </w:rPr>
              <w:t>
3)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4) өлшемі 3 x 4 сантиметр болатын 6 фотокарта;</w:t>
            </w:r>
          </w:p>
          <w:p>
            <w:pPr>
              <w:spacing w:after="20"/>
              <w:ind w:left="20"/>
              <w:jc w:val="both"/>
            </w:pPr>
            <w:r>
              <w:rPr>
                <w:rFonts w:ascii="Times New Roman"/>
                <w:b w:val="false"/>
                <w:i w:val="false"/>
                <w:color w:val="000000"/>
                <w:sz w:val="20"/>
              </w:rPr>
              <w:t xml:space="preserve">
5)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075/е нысаны бойынша медициналық анықтама. Шектеу іс-шаралары жүзеге асырылған, төтенше жағдай енгізілген, белгілі бір аумақта әлеуметтік, табиғи және техногендік сипаттағы төтенше жағдайлар туындаған жағдайларда осы іс-шаралар алынып тасталуына қарай тікелей білім беру ұйымдарына медициналық анықтама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xml:space="preserve">
Көрсетілетін қызметті берушінің Мемлекеттік қызмет көрсету мәселелері жөніндегі анықтама қызметтерінің байланыс телефондары Қазақстан Республикасының Ғылым және жоғары білім министрлігінің интернет-ресурсында орналастырылған: www. sci. gov. kz және бірыңғай байланыс орталығы: 8-800-080-7777, 1414. </w:t>
            </w:r>
          </w:p>
          <w:p>
            <w:pPr>
              <w:spacing w:after="20"/>
              <w:ind w:left="20"/>
              <w:jc w:val="both"/>
            </w:pPr>
            <w:r>
              <w:rPr>
                <w:rFonts w:ascii="Times New Roman"/>
                <w:b w:val="false"/>
                <w:i w:val="false"/>
                <w:color w:val="000000"/>
                <w:sz w:val="20"/>
              </w:rPr>
              <w:t xml:space="preserve">
Бірыңғай байланыс орталығы "1414", 8-800-080-7777.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31 қазандағы</w:t>
            </w:r>
            <w:r>
              <w:br/>
            </w:r>
            <w:r>
              <w:rPr>
                <w:rFonts w:ascii="Times New Roman"/>
                <w:b w:val="false"/>
                <w:i w:val="false"/>
                <w:color w:val="000000"/>
                <w:sz w:val="20"/>
              </w:rPr>
              <w:t>№ 600 бұйрығына</w:t>
            </w:r>
            <w:r>
              <w:br/>
            </w:r>
            <w:r>
              <w:rPr>
                <w:rFonts w:ascii="Times New Roman"/>
                <w:b w:val="false"/>
                <w:i w:val="false"/>
                <w:color w:val="000000"/>
                <w:sz w:val="20"/>
              </w:rPr>
              <w:t>2-қосымша</w:t>
            </w:r>
          </w:p>
        </w:tc>
      </w:tr>
    </w:tbl>
    <w:bookmarkStart w:name="z62" w:id="64"/>
    <w:p>
      <w:pPr>
        <w:spacing w:after="0"/>
        <w:ind w:left="0"/>
        <w:jc w:val="left"/>
      </w:pPr>
      <w:r>
        <w:rPr>
          <w:rFonts w:ascii="Times New Roman"/>
          <w:b/>
          <w:i w:val="false"/>
          <w:color w:val="000000"/>
        </w:rPr>
        <w:t xml:space="preserve"> Жоғары оқу орнынан кейінгі білімнің білім беру бағдарламаларын іске асыратын білім беру ұйымдарына оқуға қабылдаудың үлгілік қағидалары</w:t>
      </w:r>
    </w:p>
    <w:bookmarkEnd w:id="64"/>
    <w:p>
      <w:pPr>
        <w:spacing w:after="0"/>
        <w:ind w:left="0"/>
        <w:jc w:val="both"/>
      </w:pPr>
      <w:r>
        <w:rPr>
          <w:rFonts w:ascii="Times New Roman"/>
          <w:b w:val="false"/>
          <w:i w:val="false"/>
          <w:color w:val="ff0000"/>
          <w:sz w:val="28"/>
        </w:rPr>
        <w:t xml:space="preserve">
      Ескерту. Қағида жаңа редакцияда – ҚР Білім және ғылым министрінің 14.06.2019 </w:t>
      </w:r>
      <w:r>
        <w:rPr>
          <w:rFonts w:ascii="Times New Roman"/>
          <w:b w:val="false"/>
          <w:i w:val="false"/>
          <w:color w:val="ff0000"/>
          <w:sz w:val="28"/>
        </w:rPr>
        <w:t>№ 269</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19" w:id="65"/>
    <w:p>
      <w:pPr>
        <w:spacing w:after="0"/>
        <w:ind w:left="0"/>
        <w:jc w:val="left"/>
      </w:pPr>
      <w:r>
        <w:rPr>
          <w:rFonts w:ascii="Times New Roman"/>
          <w:b/>
          <w:i w:val="false"/>
          <w:color w:val="000000"/>
        </w:rPr>
        <w:t xml:space="preserve"> 1-тарау. Жалпы ережелер</w:t>
      </w:r>
    </w:p>
    <w:bookmarkEnd w:id="65"/>
    <w:bookmarkStart w:name="z120" w:id="66"/>
    <w:p>
      <w:pPr>
        <w:spacing w:after="0"/>
        <w:ind w:left="0"/>
        <w:jc w:val="both"/>
      </w:pPr>
      <w:r>
        <w:rPr>
          <w:rFonts w:ascii="Times New Roman"/>
          <w:b w:val="false"/>
          <w:i w:val="false"/>
          <w:color w:val="000000"/>
          <w:sz w:val="28"/>
        </w:rPr>
        <w:t xml:space="preserve">
      1. Осы Жоғары оқу орнынан кейінгі білімнің білім беру бағдарламаларын іске асыратын білім беру ұйымдарына оқуға қабылдаудың үлгілік қағидалары (бұдан әрі – Үлгілік қағидалар) "Білім туралы" Қазақстан Республикасы Заңының (бұдан әрі – Заң) </w:t>
      </w:r>
      <w:r>
        <w:rPr>
          <w:rFonts w:ascii="Times New Roman"/>
          <w:b w:val="false"/>
          <w:i w:val="false"/>
          <w:color w:val="000000"/>
          <w:sz w:val="28"/>
        </w:rPr>
        <w:t>5-3-бабының</w:t>
      </w:r>
      <w:r>
        <w:rPr>
          <w:rFonts w:ascii="Times New Roman"/>
          <w:b w:val="false"/>
          <w:i w:val="false"/>
          <w:color w:val="000000"/>
          <w:sz w:val="28"/>
        </w:rPr>
        <w:t xml:space="preserve"> 9) тармақшасына, "Мемлекеттік көрсетілетін қызметтер туралы" Қазақстан Республикасы Заңының (бұдан әрі – "Мемлекеттік көрсетілетін қызметтер туралы"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жоғары оқу орнынан кейінгі білімнің білім беру бағдарламаларын іске асыратын білім беру ұйымдарына оқуға қабылдау және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көрсетілетін қызмет тәртібін айқындайды.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21" w:id="67"/>
    <w:p>
      <w:pPr>
        <w:spacing w:after="0"/>
        <w:ind w:left="0"/>
        <w:jc w:val="both"/>
      </w:pPr>
      <w:r>
        <w:rPr>
          <w:rFonts w:ascii="Times New Roman"/>
          <w:b w:val="false"/>
          <w:i w:val="false"/>
          <w:color w:val="000000"/>
          <w:sz w:val="28"/>
        </w:rPr>
        <w:t>
      2. Жоғары және (немесе) жоғары оқу орнынан кейінгі білім беру ұйымдарының (бұдан әрі – ЖЖОКБҰ) магистранттарын, докторанттарын қабылдау ғылыми-педагогикалық және бейінді бағыттар бойынша кадрларды даярлауға арналған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bookmarkEnd w:id="67"/>
    <w:p>
      <w:pPr>
        <w:spacing w:after="0"/>
        <w:ind w:left="0"/>
        <w:jc w:val="both"/>
      </w:pPr>
      <w:r>
        <w:rPr>
          <w:rFonts w:ascii="Times New Roman"/>
          <w:b w:val="false"/>
          <w:i w:val="false"/>
          <w:color w:val="000000"/>
          <w:sz w:val="28"/>
        </w:rPr>
        <w:t>
      Денсаулық сақтау саласындағы білім беру ұйымдарының, ЖЖОКБҰ мен ғылыми ұйымдардың (бұдан әрі – ғылыми ұйымдардың) резидентурасының білім беру бағдарламалары бойынша қабылдау мемлекеттік білім беру тапсырысын орналастыру арқылы, сондай-ақ білім алушылардың бюджеттен тыс және өз қаражаты есебінен оқуға ақы төлеуі арқылы жүзеге асырылады.</w:t>
      </w:r>
    </w:p>
    <w:p>
      <w:pPr>
        <w:spacing w:after="0"/>
        <w:ind w:left="0"/>
        <w:jc w:val="both"/>
      </w:pPr>
      <w:r>
        <w:rPr>
          <w:rFonts w:ascii="Times New Roman"/>
          <w:b w:val="false"/>
          <w:i w:val="false"/>
          <w:color w:val="000000"/>
          <w:sz w:val="28"/>
        </w:rPr>
        <w:t>
      ЖЖОКБҰ үздіксіз интеграцияланған медициналық білім берудің білім беру бағдарламалары бойынша қабылдауды бакалавриаттың, магистратураның, резидентураның білім беру қызметіне лицензияға қосымшалар болған кезде жүзеге асырады.</w:t>
      </w:r>
    </w:p>
    <w:p>
      <w:pPr>
        <w:spacing w:after="0"/>
        <w:ind w:left="0"/>
        <w:jc w:val="both"/>
      </w:pPr>
      <w:r>
        <w:rPr>
          <w:rFonts w:ascii="Times New Roman"/>
          <w:b w:val="false"/>
          <w:i w:val="false"/>
          <w:color w:val="000000"/>
          <w:sz w:val="28"/>
        </w:rPr>
        <w:t>
      Бұл ретте, ЖЖОКБҰ мынадай жағдайларда:</w:t>
      </w:r>
    </w:p>
    <w:p>
      <w:pPr>
        <w:spacing w:after="0"/>
        <w:ind w:left="0"/>
        <w:jc w:val="both"/>
      </w:pPr>
      <w:r>
        <w:rPr>
          <w:rFonts w:ascii="Times New Roman"/>
          <w:b w:val="false"/>
          <w:i w:val="false"/>
          <w:color w:val="000000"/>
          <w:sz w:val="28"/>
        </w:rPr>
        <w:t>
      1) білім саласындағы уәкілетті орган білім беру қызметімен айналысуға лицензияны және (немесе) лицензияға қосымшаны тоқтата тұру, қайтарып алу және күшін жою туралы шешім қабылдағанда;</w:t>
      </w:r>
    </w:p>
    <w:p>
      <w:pPr>
        <w:spacing w:after="0"/>
        <w:ind w:left="0"/>
        <w:jc w:val="both"/>
      </w:pPr>
      <w:r>
        <w:rPr>
          <w:rFonts w:ascii="Times New Roman"/>
          <w:b w:val="false"/>
          <w:i w:val="false"/>
          <w:color w:val="000000"/>
          <w:sz w:val="28"/>
        </w:rPr>
        <w:t>
      2) Қазақстан Республикасының Президенті жанындағы білім беру ұйымдары мен әскери, арнаулы оқу орындарын қоспағанда институционалды аккредиттеу болмағанда, және ол тоқтатылғанда, қайтарылғанда не жарамдылық мерзімі өткенде;</w:t>
      </w:r>
    </w:p>
    <w:p>
      <w:pPr>
        <w:spacing w:after="0"/>
        <w:ind w:left="0"/>
        <w:jc w:val="both"/>
      </w:pPr>
      <w:r>
        <w:rPr>
          <w:rFonts w:ascii="Times New Roman"/>
          <w:b w:val="false"/>
          <w:i w:val="false"/>
          <w:color w:val="000000"/>
          <w:sz w:val="28"/>
        </w:rPr>
        <w:t>
      3) мемлекеттік бақылау нәтижесі және (немесе) оның қорытындысы бойынша сот ісі кезеңінде өрескел қате анықталғанда;</w:t>
      </w:r>
    </w:p>
    <w:p>
      <w:pPr>
        <w:spacing w:after="0"/>
        <w:ind w:left="0"/>
        <w:jc w:val="both"/>
      </w:pPr>
      <w:r>
        <w:rPr>
          <w:rFonts w:ascii="Times New Roman"/>
          <w:b w:val="false"/>
          <w:i w:val="false"/>
          <w:color w:val="000000"/>
          <w:sz w:val="28"/>
        </w:rPr>
        <w:t xml:space="preserve">
      4) "Жоғары және (немесе) жоғары оқу орнынан кейінгі білім беру ұйымдарында іске асыратын білім беру бағдарламаларының тізілімін жүргізу қағидалары, сондай-ақ білім беру бағдарламаларының тізіліміне енгізу мен одан алып тастау негіздерін бекіту туралы" Қазақстан Республикасы Ғылым және жоғары білім министрінің 2022 жылғы 12 қазандағы № 106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30139 болып тіркелген) білім беру бағдарламалары тізілімінде білім беру бағдарламасы болмағанда немесе алынып тасталғанда қабылдауды жүзеге асырмайды.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2" w:id="68"/>
    <w:p>
      <w:pPr>
        <w:spacing w:after="0"/>
        <w:ind w:left="0"/>
        <w:jc w:val="left"/>
      </w:pPr>
      <w:r>
        <w:rPr>
          <w:rFonts w:ascii="Times New Roman"/>
          <w:b/>
          <w:i w:val="false"/>
          <w:color w:val="000000"/>
        </w:rPr>
        <w:t xml:space="preserve"> 2-тарау. Жоғары оқу орнынан кейінгі білімнің білім беру бағдарламаларын іске асыратын білім беру ұйымдарына оқуға қабылдаудың тәртібі</w:t>
      </w:r>
    </w:p>
    <w:bookmarkEnd w:id="68"/>
    <w:bookmarkStart w:name="z63" w:id="69"/>
    <w:p>
      <w:pPr>
        <w:spacing w:after="0"/>
        <w:ind w:left="0"/>
        <w:jc w:val="both"/>
      </w:pPr>
      <w:r>
        <w:rPr>
          <w:rFonts w:ascii="Times New Roman"/>
          <w:b w:val="false"/>
          <w:i w:val="false"/>
          <w:color w:val="000000"/>
          <w:sz w:val="28"/>
        </w:rPr>
        <w:t>
      3. Магистратураға, докторантураға, оның ішінде мақсатты даярлау бойынша денсаулық сақтау саласындағы білім беру ұйымдарының, ЖЖОКБҰ мен ғылыми ұйымдардың резидентурасына тұлғаларды қабылдау кешенді тестілеу (бұдан әрі - КТ) немесе түсу емтихандарының нәтижелері бойынша конкурстық негізде жүзеге асырылады.</w:t>
      </w:r>
    </w:p>
    <w:bookmarkEnd w:id="69"/>
    <w:p>
      <w:pPr>
        <w:spacing w:after="0"/>
        <w:ind w:left="0"/>
        <w:jc w:val="both"/>
      </w:pPr>
      <w:r>
        <w:rPr>
          <w:rFonts w:ascii="Times New Roman"/>
          <w:b w:val="false"/>
          <w:i w:val="false"/>
          <w:color w:val="000000"/>
          <w:sz w:val="28"/>
        </w:rPr>
        <w:t>
      Магистратураға, докторантураға және резидентураға шетелдіктерді қабылдау ақылы негізде жүзеге асырылады. Шетелдіктердің мемлекеттік білім беру тапсырысына сәйкес конкурстық негізде тегін жоғары оқу орнынан кейінгі білім алу құқығы магистратура бағдарламалары бойынша стипендиялық бағдарламаларды есепке алмағанда, Қазақстан Республикасының халықаралық шарттарымен айқындалады.</w:t>
      </w:r>
    </w:p>
    <w:p>
      <w:pPr>
        <w:spacing w:after="0"/>
        <w:ind w:left="0"/>
        <w:jc w:val="both"/>
      </w:pPr>
      <w:r>
        <w:rPr>
          <w:rFonts w:ascii="Times New Roman"/>
          <w:b w:val="false"/>
          <w:i w:val="false"/>
          <w:color w:val="000000"/>
          <w:sz w:val="28"/>
        </w:rPr>
        <w:t>
      Мерзімді әскери қызмет өткергеннен кейін үш жыл ішінде бейінді магистратураға ақылы негізде мерзімді әскери қызмет өткерген адамдарды қабылдау ЖЖОКБҰ қабылдау комиссиялары күнтізбелік жыл ішінде өткізетін әңгімелесу нәтижелері бойынша түсу емтихандарынсыз жүзеге асырылады. Бұл ретте мерзімді әскери қызмет өткерген азаматтарды қабылдау академиялық күнтізбеге сәйкес келесі академиялық кезең басталғанға дейін 5 (бес) күн бұрын жүзеге асырылады.</w:t>
      </w:r>
    </w:p>
    <w:p>
      <w:pPr>
        <w:spacing w:after="0"/>
        <w:ind w:left="0"/>
        <w:jc w:val="both"/>
      </w:pPr>
      <w:r>
        <w:rPr>
          <w:rFonts w:ascii="Times New Roman"/>
          <w:b w:val="false"/>
          <w:i w:val="false"/>
          <w:color w:val="000000"/>
          <w:sz w:val="28"/>
        </w:rPr>
        <w:t>
      Қазақстан Республикасындағы халықаралық және шетелдік оқу орындарына және (немесе) ғылым және жоғары білім саласындағы уәкілетті органның шешімі бойынша құрылған олардың филиалдарына қабылдау қағидаларын ЖЖОКБҰ дербес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70"/>
    <w:p>
      <w:pPr>
        <w:spacing w:after="0"/>
        <w:ind w:left="0"/>
        <w:jc w:val="both"/>
      </w:pPr>
      <w:r>
        <w:rPr>
          <w:rFonts w:ascii="Times New Roman"/>
          <w:b w:val="false"/>
          <w:i w:val="false"/>
          <w:color w:val="000000"/>
          <w:sz w:val="28"/>
        </w:rPr>
        <w:t>
      4. ЖЖОКБҰ немесе ғылыми ұйымдарға шетел азаматтарын ақылы негізде қабылдау ЖЖОКБҰ немесе ғылыми ұйымдардың қабылдау комиссиялары өткізетін әңгімелесудің нәтижесі бойынша күнтізбелік жыл бойы жүзеге асырылады. Бұл ретте, шетел азаматтарын қабылдау академиялық күнтізбесіне сәйкес келесі академиялық кезеңнің басталуына 5 (бес) күнге дейін жүргізіледі.</w:t>
      </w:r>
    </w:p>
    <w:bookmarkEnd w:id="70"/>
    <w:bookmarkStart w:name="z65" w:id="71"/>
    <w:p>
      <w:pPr>
        <w:spacing w:after="0"/>
        <w:ind w:left="0"/>
        <w:jc w:val="both"/>
      </w:pPr>
      <w:r>
        <w:rPr>
          <w:rFonts w:ascii="Times New Roman"/>
          <w:b w:val="false"/>
          <w:i w:val="false"/>
          <w:color w:val="000000"/>
          <w:sz w:val="28"/>
        </w:rPr>
        <w:t>
      5. Шетелдік білім беру ұйымдары берген білім туралы құжаттар адамдар оқуға қабылданғаннан кейін оқудың 1 (бірінші) академиялық кезеңі ішінде Қазақстан Республикасының заңнамасында белгіленген тәртіппен білім туралы құжаттарды тану рәсімінен өтеді.</w:t>
      </w:r>
    </w:p>
    <w:bookmarkEnd w:id="71"/>
    <w:p>
      <w:pPr>
        <w:spacing w:after="0"/>
        <w:ind w:left="0"/>
        <w:jc w:val="both"/>
      </w:pPr>
      <w:r>
        <w:rPr>
          <w:rFonts w:ascii="Times New Roman"/>
          <w:b w:val="false"/>
          <w:i w:val="false"/>
          <w:color w:val="000000"/>
          <w:sz w:val="28"/>
        </w:rPr>
        <w:t>
      Шет тіліндегі құжаттар мемлекеттік немесе орыс тіліндегі нотариалды куәландырылған аудармасымен бірге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72"/>
    <w:p>
      <w:pPr>
        <w:spacing w:after="0"/>
        <w:ind w:left="0"/>
        <w:jc w:val="both"/>
      </w:pPr>
      <w:r>
        <w:rPr>
          <w:rFonts w:ascii="Times New Roman"/>
          <w:b w:val="false"/>
          <w:i w:val="false"/>
          <w:color w:val="000000"/>
          <w:sz w:val="28"/>
        </w:rPr>
        <w:t>
      6. Құжаттарды қабылдау және түсу емтихандарын өткізуді ұйымдастыру үшін ЖЖОКБҰ және ғылыми ұйымдарда қабылдау комиссиясы құрылады. Қабылдау комиссиясының төрағасы ЖЖОКБҰ немесе ғылыми ұйымның басшысы немесе оның міндетін атқарушы тұлға болып табылады.</w:t>
      </w:r>
    </w:p>
    <w:bookmarkEnd w:id="72"/>
    <w:p>
      <w:pPr>
        <w:spacing w:after="0"/>
        <w:ind w:left="0"/>
        <w:jc w:val="both"/>
      </w:pPr>
      <w:r>
        <w:rPr>
          <w:rFonts w:ascii="Times New Roman"/>
          <w:b w:val="false"/>
          <w:i w:val="false"/>
          <w:color w:val="000000"/>
          <w:sz w:val="28"/>
        </w:rPr>
        <w:t>
      Қабылдау комиссиясының құрамы және қызметі ЖЖОКБҰ немесе ғылыми ұйымдар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xml:space="preserve">
      Докторантураға және резидентураға түсушілер үшін қабылдау комиссиясы: </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 түсу емтиханының рәсімімен таныстыруды;</w:t>
      </w:r>
    </w:p>
    <w:p>
      <w:pPr>
        <w:spacing w:after="0"/>
        <w:ind w:left="0"/>
        <w:jc w:val="both"/>
      </w:pPr>
      <w:r>
        <w:rPr>
          <w:rFonts w:ascii="Times New Roman"/>
          <w:b w:val="false"/>
          <w:i w:val="false"/>
          <w:color w:val="000000"/>
          <w:sz w:val="28"/>
        </w:rPr>
        <w:t>
      2) түсушілердің құжаттарын қабылдау мен тексеруді ұйымдастыруды;</w:t>
      </w:r>
    </w:p>
    <w:p>
      <w:pPr>
        <w:spacing w:after="0"/>
        <w:ind w:left="0"/>
        <w:jc w:val="both"/>
      </w:pPr>
      <w:r>
        <w:rPr>
          <w:rFonts w:ascii="Times New Roman"/>
          <w:b w:val="false"/>
          <w:i w:val="false"/>
          <w:color w:val="000000"/>
          <w:sz w:val="28"/>
        </w:rPr>
        <w:t>
      3) білім беру бағдарламаларының тобы бойынша түсу емтихандарын өткізуді ұйымдастыруды жүзеге асырады.</w:t>
      </w:r>
    </w:p>
    <w:p>
      <w:pPr>
        <w:spacing w:after="0"/>
        <w:ind w:left="0"/>
        <w:jc w:val="both"/>
      </w:pPr>
      <w:r>
        <w:rPr>
          <w:rFonts w:ascii="Times New Roman"/>
          <w:b w:val="false"/>
          <w:i w:val="false"/>
          <w:color w:val="000000"/>
          <w:sz w:val="28"/>
        </w:rPr>
        <w:t>
      Магистратураға түсушілер үшін қабылдау комиссиясы:</w:t>
      </w:r>
    </w:p>
    <w:p>
      <w:pPr>
        <w:spacing w:after="0"/>
        <w:ind w:left="0"/>
        <w:jc w:val="both"/>
      </w:pPr>
      <w:r>
        <w:rPr>
          <w:rFonts w:ascii="Times New Roman"/>
          <w:b w:val="false"/>
          <w:i w:val="false"/>
          <w:color w:val="000000"/>
          <w:sz w:val="28"/>
        </w:rPr>
        <w:t>
      1) түсушілерге таңдаған жоғары оқу орнынан кейінгі білім беру бағдарламалары тобының мәселелері бойынша консультация беруді, КТ және/немесе түсу (шығармашылық) емтиханының рәсімімен таныстыруды;</w:t>
      </w:r>
    </w:p>
    <w:p>
      <w:pPr>
        <w:spacing w:after="0"/>
        <w:ind w:left="0"/>
        <w:jc w:val="both"/>
      </w:pPr>
      <w:r>
        <w:rPr>
          <w:rFonts w:ascii="Times New Roman"/>
          <w:b w:val="false"/>
          <w:i w:val="false"/>
          <w:color w:val="000000"/>
          <w:sz w:val="28"/>
        </w:rPr>
        <w:t>
      2) араб тілінен түсу емтиханын және (немесе) білім беру бағдарламаларының тобы бойынша шығармашылық емтихандарды өткізуді ұйымдастыруды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7" w:id="73"/>
    <w:p>
      <w:pPr>
        <w:spacing w:after="0"/>
        <w:ind w:left="0"/>
        <w:jc w:val="both"/>
      </w:pPr>
      <w:r>
        <w:rPr>
          <w:rFonts w:ascii="Times New Roman"/>
          <w:b w:val="false"/>
          <w:i w:val="false"/>
          <w:color w:val="000000"/>
          <w:sz w:val="28"/>
        </w:rPr>
        <w:t>
      7. ЖЖОКБҰ магистратурасына түсушілердің өтініштерін қабылдау ЖЖОКБҰ-ның қабылдау комиссиялары және (немесе) ҰТО-ның ақпараттық жүйесі арқылы келесі мерзімдерде:</w:t>
      </w:r>
    </w:p>
    <w:bookmarkEnd w:id="73"/>
    <w:p>
      <w:pPr>
        <w:spacing w:after="0"/>
        <w:ind w:left="0"/>
        <w:jc w:val="both"/>
      </w:pPr>
      <w:r>
        <w:rPr>
          <w:rFonts w:ascii="Times New Roman"/>
          <w:b w:val="false"/>
          <w:i w:val="false"/>
          <w:color w:val="000000"/>
          <w:sz w:val="28"/>
        </w:rPr>
        <w:t>
      1) күнтізбелік жылғы 1 маусымнан 8 шілдеге дейін;</w:t>
      </w:r>
    </w:p>
    <w:p>
      <w:pPr>
        <w:spacing w:after="0"/>
        <w:ind w:left="0"/>
        <w:jc w:val="both"/>
      </w:pPr>
      <w:r>
        <w:rPr>
          <w:rFonts w:ascii="Times New Roman"/>
          <w:b w:val="false"/>
          <w:i w:val="false"/>
          <w:color w:val="000000"/>
          <w:sz w:val="28"/>
        </w:rPr>
        <w:t>
      2) күнтізбелік жылғы 28 қазаннан 10 қарашаға дейін жүзеге асырылады.</w:t>
      </w:r>
    </w:p>
    <w:p>
      <w:pPr>
        <w:spacing w:after="0"/>
        <w:ind w:left="0"/>
        <w:jc w:val="both"/>
      </w:pPr>
      <w:r>
        <w:rPr>
          <w:rFonts w:ascii="Times New Roman"/>
          <w:b w:val="false"/>
          <w:i w:val="false"/>
          <w:color w:val="000000"/>
          <w:sz w:val="28"/>
        </w:rPr>
        <w:t>
      IELTS (International English Language Tests System (Интернашнал Инглиш Лангудж Тестс Систем), TOEFL IBT (Test of English as a Foreign Language Internet-based test (Тест ов Инглиш аз а Форин Лангудж Интернет бейзид тест), DSH (Deutsche Sprachpruеfung fuеr den Hochschulzugang (дойче щпрахпрюфун фюр дейн хохшулцуган), TestDaF-Prufung (тестдаф-прюфун), TFI (Test de Franзais International (Тест де франсэ Интернасиональ), Diplome d’Etudes en Langue franзaise (Диплом дэтюд ан Ланг франсэз), DALF (Diplome Approfondi de Langue franзaise (Диплом Аппрофонди де Ланг Франсэз), TCF (Test de connaissance du franзais (Тест де коннэссанс дю франсэ) шет тілін меңгергендігін растайтын халықаралық сертификаттары және стандартталған GRE (Graduate Record Examinations (Грэдуэйт рекорд экзаменейшенс) тестін тапсыру туралы халықаралық сертификаттары бар тұлғаларға КТ-ға электронды форматта және конкурсқа қатысу үшін өтініш берген кезде сертификат деректерін енгізу қажет.</w:t>
      </w:r>
    </w:p>
    <w:p>
      <w:pPr>
        <w:spacing w:after="0"/>
        <w:ind w:left="0"/>
        <w:jc w:val="both"/>
      </w:pPr>
      <w:r>
        <w:rPr>
          <w:rFonts w:ascii="Times New Roman"/>
          <w:b w:val="false"/>
          <w:i w:val="false"/>
          <w:color w:val="000000"/>
          <w:sz w:val="28"/>
        </w:rPr>
        <w:t>
      Жоғарыда көрсетілген сертификаттардың балдарын аудару республикалық бюджет немесе жергілікті бюджет қаражаты есебінен білім беру гранттарын беру жөніндегі конкурсқа қатысу үшін өтініш бергеннен кейін немесе осы Үлгілік қағидаларға 1-2, 2, 3-қосымшаларға сәйкес ақылы негізде ЖЖОКБҰ-ға қабылданған кезде жүзеге асырылады.</w:t>
      </w:r>
    </w:p>
    <w:p>
      <w:pPr>
        <w:spacing w:after="0"/>
        <w:ind w:left="0"/>
        <w:jc w:val="both"/>
      </w:pPr>
      <w:r>
        <w:rPr>
          <w:rFonts w:ascii="Times New Roman"/>
          <w:b w:val="false"/>
          <w:i w:val="false"/>
          <w:color w:val="000000"/>
          <w:sz w:val="28"/>
        </w:rPr>
        <w:t>
      Магистратураға түсушілер үшін араб тілінен түсу емтиханы және шығармашылық емтихандар ЖЖОКБҰ-да келесі мерзімдерде:</w:t>
      </w:r>
    </w:p>
    <w:p>
      <w:pPr>
        <w:spacing w:after="0"/>
        <w:ind w:left="0"/>
        <w:jc w:val="both"/>
      </w:pPr>
      <w:r>
        <w:rPr>
          <w:rFonts w:ascii="Times New Roman"/>
          <w:b w:val="false"/>
          <w:i w:val="false"/>
          <w:color w:val="000000"/>
          <w:sz w:val="28"/>
        </w:rPr>
        <w:t>
      1) күнтізбелік жылғы 16 шілдеден 25 шілдеге дейін;</w:t>
      </w:r>
    </w:p>
    <w:p>
      <w:pPr>
        <w:spacing w:after="0"/>
        <w:ind w:left="0"/>
        <w:jc w:val="both"/>
      </w:pPr>
      <w:r>
        <w:rPr>
          <w:rFonts w:ascii="Times New Roman"/>
          <w:b w:val="false"/>
          <w:i w:val="false"/>
          <w:color w:val="000000"/>
          <w:sz w:val="28"/>
        </w:rPr>
        <w:t>
      2) күнтізбелік жылғы 21 қарашадан 28 қарашаға дейін өткізіледі.</w:t>
      </w:r>
    </w:p>
    <w:p>
      <w:pPr>
        <w:spacing w:after="0"/>
        <w:ind w:left="0"/>
        <w:jc w:val="both"/>
      </w:pPr>
      <w:r>
        <w:rPr>
          <w:rFonts w:ascii="Times New Roman"/>
          <w:b w:val="false"/>
          <w:i w:val="false"/>
          <w:color w:val="000000"/>
          <w:sz w:val="28"/>
        </w:rPr>
        <w:t>
      Денсаулық сақтау саласындағы білім беру ұйымдарының, сондай-ақ ЖЖОКБҰ резидентурасына түсушілердің өтініштерін қабылдауды күнтізбелік жылғы 3-25 шілде аралығында ЖЖОКБҰ қабылдау комиссиялары жүргізеді. Резидентураға түсу емтихандары күнтізбелік жылғы 8-16 тамыз аралығында өткізіледі.</w:t>
      </w:r>
    </w:p>
    <w:p>
      <w:pPr>
        <w:spacing w:after="0"/>
        <w:ind w:left="0"/>
        <w:jc w:val="both"/>
      </w:pPr>
      <w:r>
        <w:rPr>
          <w:rFonts w:ascii="Times New Roman"/>
          <w:b w:val="false"/>
          <w:i w:val="false"/>
          <w:color w:val="000000"/>
          <w:sz w:val="28"/>
        </w:rPr>
        <w:t>
      Білім беру ұйымдарының немесе денсаулық сақтау саласындағы ғылым ұйымдарының қысқартылған резидентура бағдарламаларына түсушілердің өтініштерін қабылдауды қабылдау комиссиялары күнтізбелік жыл ішінде жеке оқу жоспары бойынша және тек ақылы негізде жүргізеді.</w:t>
      </w:r>
    </w:p>
    <w:p>
      <w:pPr>
        <w:spacing w:after="0"/>
        <w:ind w:left="0"/>
        <w:jc w:val="both"/>
      </w:pPr>
      <w:r>
        <w:rPr>
          <w:rFonts w:ascii="Times New Roman"/>
          <w:b w:val="false"/>
          <w:i w:val="false"/>
          <w:color w:val="000000"/>
          <w:sz w:val="28"/>
        </w:rPr>
        <w:t>
      ЖЖОКБҰ докторантураға түсушілердің өтініштерін қабылдауды ЖЖОКБҰ қабылдау комиссиялары және ҰТО-ның ақпараттық жүйесі арқылы келесі мерзімдерде:</w:t>
      </w:r>
    </w:p>
    <w:p>
      <w:pPr>
        <w:spacing w:after="0"/>
        <w:ind w:left="0"/>
        <w:jc w:val="both"/>
      </w:pPr>
      <w:r>
        <w:rPr>
          <w:rFonts w:ascii="Times New Roman"/>
          <w:b w:val="false"/>
          <w:i w:val="false"/>
          <w:color w:val="000000"/>
          <w:sz w:val="28"/>
        </w:rPr>
        <w:t>
      1) күнтізбелік жылғы 3 шілдеден 3 тамызға дейін;</w:t>
      </w:r>
    </w:p>
    <w:p>
      <w:pPr>
        <w:spacing w:after="0"/>
        <w:ind w:left="0"/>
        <w:jc w:val="both"/>
      </w:pPr>
      <w:r>
        <w:rPr>
          <w:rFonts w:ascii="Times New Roman"/>
          <w:b w:val="false"/>
          <w:i w:val="false"/>
          <w:color w:val="000000"/>
          <w:sz w:val="28"/>
        </w:rPr>
        <w:t>
      2) күнтізбелік жылғы 28 қазаннан 10 қарашаға дейін жүргізеді.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 бар тұлғалар түсу емтиханына қатысу үшін өтініш берген кезде сертификат деректерін енгізуі қажет.</w:t>
      </w:r>
    </w:p>
    <w:p>
      <w:pPr>
        <w:spacing w:after="0"/>
        <w:ind w:left="0"/>
        <w:jc w:val="both"/>
      </w:pPr>
      <w:r>
        <w:rPr>
          <w:rFonts w:ascii="Times New Roman"/>
          <w:b w:val="false"/>
          <w:i w:val="false"/>
          <w:color w:val="000000"/>
          <w:sz w:val="28"/>
        </w:rPr>
        <w:t>
      Көрсетілген сертификат балдарын түсу емтиханының балдарына ауыстыру осы Үлгілік қағидаларға 6-қосымшаға сәйкес мемлекеттік білім беру грантын тағайындау конкурсына қатысуға өтініш берген кезде немесе ЖЖОКБҰ-ға ақылы негізде қабылдау кезінде жүзеге асырылады.</w:t>
      </w:r>
    </w:p>
    <w:p>
      <w:pPr>
        <w:spacing w:after="0"/>
        <w:ind w:left="0"/>
        <w:jc w:val="both"/>
      </w:pPr>
      <w:r>
        <w:rPr>
          <w:rFonts w:ascii="Times New Roman"/>
          <w:b w:val="false"/>
          <w:i w:val="false"/>
          <w:color w:val="000000"/>
          <w:sz w:val="28"/>
        </w:rPr>
        <w:t xml:space="preserve">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32922 болып тіркелген) мүгедектікті белгілеу туралы құжатты көрсеткен кезде көру, есту, тірек-қимыл аппараты функциялары бұзылған мүгедектігі бар адамдар қосымша тестілеуге және түсу емтиханына қатысу үшін өтініш берген кезде түсу емтиханы шеңберінде тапсырылатын пәндердің оқытушысы болып табылмайтын көмекшіні ұсыну қажеттігі туралы қосымша көрсетеді.</w:t>
      </w:r>
    </w:p>
    <w:p>
      <w:pPr>
        <w:spacing w:after="0"/>
        <w:ind w:left="0"/>
        <w:jc w:val="both"/>
      </w:pPr>
      <w:r>
        <w:rPr>
          <w:rFonts w:ascii="Times New Roman"/>
          <w:b w:val="false"/>
          <w:i w:val="false"/>
          <w:color w:val="000000"/>
          <w:sz w:val="28"/>
        </w:rPr>
        <w:t>
      GRE (Graduate Record Examinations (Грэдуэйт рекорд экзаменейшенс) халықаралық стандартталған тест сертификатының балдарын КТ балдарына ауыстыру бөлек блоктар бойынша жүзеге асырылмайды.</w:t>
      </w:r>
    </w:p>
    <w:p>
      <w:pPr>
        <w:spacing w:after="0"/>
        <w:ind w:left="0"/>
        <w:jc w:val="both"/>
      </w:pPr>
      <w:r>
        <w:rPr>
          <w:rFonts w:ascii="Times New Roman"/>
          <w:b w:val="false"/>
          <w:i w:val="false"/>
          <w:color w:val="000000"/>
          <w:sz w:val="28"/>
        </w:rPr>
        <w:t>
      Докторантураға білім беру бағдарламаларының тобы бойынша түсу емтихандары келесі мерзімдерде:</w:t>
      </w:r>
    </w:p>
    <w:p>
      <w:pPr>
        <w:spacing w:after="0"/>
        <w:ind w:left="0"/>
        <w:jc w:val="both"/>
      </w:pPr>
      <w:r>
        <w:rPr>
          <w:rFonts w:ascii="Times New Roman"/>
          <w:b w:val="false"/>
          <w:i w:val="false"/>
          <w:color w:val="000000"/>
          <w:sz w:val="28"/>
        </w:rPr>
        <w:t>
      1) күнтізбелік жылғы 4 тамыздан 20 тамызға дейін;</w:t>
      </w:r>
    </w:p>
    <w:p>
      <w:pPr>
        <w:spacing w:after="0"/>
        <w:ind w:left="0"/>
        <w:jc w:val="both"/>
      </w:pPr>
      <w:r>
        <w:rPr>
          <w:rFonts w:ascii="Times New Roman"/>
          <w:b w:val="false"/>
          <w:i w:val="false"/>
          <w:color w:val="000000"/>
          <w:sz w:val="28"/>
        </w:rPr>
        <w:t>
      2) күнтізбелік жылғы 19 қарашадан 11 желтоқсанға дейін жүзеге асырылады.</w:t>
      </w:r>
    </w:p>
    <w:p>
      <w:pPr>
        <w:spacing w:after="0"/>
        <w:ind w:left="0"/>
        <w:jc w:val="both"/>
      </w:pPr>
      <w:r>
        <w:rPr>
          <w:rFonts w:ascii="Times New Roman"/>
          <w:b w:val="false"/>
          <w:i w:val="false"/>
          <w:color w:val="000000"/>
          <w:sz w:val="28"/>
        </w:rPr>
        <w:t>
      Түсуші өтініш беру кезінде бір ЖЖОКБҰ және бір білім беру бағдарламасының тобын көрсетеді.</w:t>
      </w:r>
    </w:p>
    <w:p>
      <w:pPr>
        <w:spacing w:after="0"/>
        <w:ind w:left="0"/>
        <w:jc w:val="both"/>
      </w:pPr>
      <w:r>
        <w:rPr>
          <w:rFonts w:ascii="Times New Roman"/>
          <w:b w:val="false"/>
          <w:i w:val="false"/>
          <w:color w:val="000000"/>
          <w:sz w:val="28"/>
        </w:rPr>
        <w:t>
      Докторантураға түсуші тұлғалар мынадай құжаттар топтамасын тапсырады:</w:t>
      </w:r>
    </w:p>
    <w:p>
      <w:pPr>
        <w:spacing w:after="0"/>
        <w:ind w:left="0"/>
        <w:jc w:val="both"/>
      </w:pPr>
      <w:r>
        <w:rPr>
          <w:rFonts w:ascii="Times New Roman"/>
          <w:b w:val="false"/>
          <w:i w:val="false"/>
          <w:color w:val="000000"/>
          <w:sz w:val="28"/>
        </w:rPr>
        <w:t>
      1) еркін нысандағы өтініш;</w:t>
      </w:r>
    </w:p>
    <w:p>
      <w:pPr>
        <w:spacing w:after="0"/>
        <w:ind w:left="0"/>
        <w:jc w:val="both"/>
      </w:pPr>
      <w:r>
        <w:rPr>
          <w:rFonts w:ascii="Times New Roman"/>
          <w:b w:val="false"/>
          <w:i w:val="false"/>
          <w:color w:val="000000"/>
          <w:sz w:val="28"/>
        </w:rPr>
        <w:t>
      2) білім туралы құжат (құжаттарды қабылдау комиссиясына тапсырған кезде түпнұсқасы);</w:t>
      </w:r>
    </w:p>
    <w:p>
      <w:pPr>
        <w:spacing w:after="0"/>
        <w:ind w:left="0"/>
        <w:jc w:val="both"/>
      </w:pPr>
      <w:r>
        <w:rPr>
          <w:rFonts w:ascii="Times New Roman"/>
          <w:b w:val="false"/>
          <w:i w:val="false"/>
          <w:color w:val="000000"/>
          <w:sz w:val="28"/>
        </w:rPr>
        <w:t>
      3) жеке басын куәландыратын құжат (жеке басын сәйкестендіру үшін қажет);</w:t>
      </w:r>
    </w:p>
    <w:p>
      <w:pPr>
        <w:spacing w:after="0"/>
        <w:ind w:left="0"/>
        <w:jc w:val="both"/>
      </w:pPr>
      <w:r>
        <w:rPr>
          <w:rFonts w:ascii="Times New Roman"/>
          <w:b w:val="false"/>
          <w:i w:val="false"/>
          <w:color w:val="000000"/>
          <w:sz w:val="28"/>
        </w:rPr>
        <w:t>
      4) шетелдік азаматтарды қоспағанда, ҰТО берген мемлекеттік тіл бойынша емтихан тапсырғаны туралы ресми сертификат (ҚАЗТЕСТ);</w:t>
      </w:r>
    </w:p>
    <w:p>
      <w:pPr>
        <w:spacing w:after="0"/>
        <w:ind w:left="0"/>
        <w:jc w:val="both"/>
      </w:pPr>
      <w:r>
        <w:rPr>
          <w:rFonts w:ascii="Times New Roman"/>
          <w:b w:val="false"/>
          <w:i w:val="false"/>
          <w:color w:val="000000"/>
          <w:sz w:val="28"/>
        </w:rPr>
        <w:t>
      5) шет тілін меңгергенін растайтын сертификат:</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 шекті балл кемінде – 5.0;</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 балл;</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кемінде – 550;</w:t>
      </w:r>
    </w:p>
    <w:p>
      <w:pPr>
        <w:spacing w:after="0"/>
        <w:ind w:left="0"/>
        <w:jc w:val="both"/>
      </w:pPr>
      <w:r>
        <w:rPr>
          <w:rFonts w:ascii="Times New Roman"/>
          <w:b w:val="false"/>
          <w:i w:val="false"/>
          <w:color w:val="000000"/>
          <w:sz w:val="28"/>
        </w:rPr>
        <w:t>
      Duolingo English Test (Дуолинго Инглиш тест), шекті балл кемінде – 80;</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Niveau В1 (дойче щпрахпрюфун фюр дейн хохшулцуган ниво В1) (DSH, Niveau В1) (ДИСИЭИЧ, ниво В1) – В1 деңгейінен төмен емес;</w:t>
      </w:r>
    </w:p>
    <w:p>
      <w:pPr>
        <w:spacing w:after="0"/>
        <w:ind w:left="0"/>
        <w:jc w:val="both"/>
      </w:pPr>
      <w:r>
        <w:rPr>
          <w:rFonts w:ascii="Times New Roman"/>
          <w:b w:val="false"/>
          <w:i w:val="false"/>
          <w:color w:val="000000"/>
          <w:sz w:val="28"/>
        </w:rPr>
        <w:t>
      TestDaF-Prufung Niveau В1 (тестдаф-прюфун ниво В1) (TDF Niveau В1) (ТИДИЭФ, ниво В1) – В1 деңгейінен төмен емес;</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 - оқу және тыңдау секциялары бойынша В1 деңгейінен төмен емес;</w:t>
      </w:r>
    </w:p>
    <w:p>
      <w:pPr>
        <w:spacing w:after="0"/>
        <w:ind w:left="0"/>
        <w:jc w:val="both"/>
      </w:pPr>
      <w:r>
        <w:rPr>
          <w:rFonts w:ascii="Times New Roman"/>
          <w:b w:val="false"/>
          <w:i w:val="false"/>
          <w:color w:val="000000"/>
          <w:sz w:val="28"/>
        </w:rPr>
        <w:t>
      Diplome d’Etudes en Langue français (Диплом дэтюд ан Ланг франсэз) (DELF) (ДЭЛФ) – В1 деңгейінен төмен емес;</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 – В1 деңгейінен төмен емес;</w:t>
      </w:r>
    </w:p>
    <w:p>
      <w:pPr>
        <w:spacing w:after="0"/>
        <w:ind w:left="0"/>
        <w:jc w:val="both"/>
      </w:pPr>
      <w:r>
        <w:rPr>
          <w:rFonts w:ascii="Times New Roman"/>
          <w:b w:val="false"/>
          <w:i w:val="false"/>
          <w:color w:val="000000"/>
          <w:sz w:val="28"/>
        </w:rPr>
        <w:t>
      Test de connaissance du français (Тест де коннэссанс дю франсэ) (TCF) (ТСФ) – В1 деңгейінен төмен емес;</w:t>
      </w:r>
    </w:p>
    <w:p>
      <w:pPr>
        <w:spacing w:after="0"/>
        <w:ind w:left="0"/>
        <w:jc w:val="both"/>
      </w:pPr>
      <w:r>
        <w:rPr>
          <w:rFonts w:ascii="Times New Roman"/>
          <w:b w:val="false"/>
          <w:i w:val="false"/>
          <w:color w:val="000000"/>
          <w:sz w:val="28"/>
        </w:rPr>
        <w:t>
      бейіні бойынша докторлар, оның ішінде индустриялық PhD бағдарламалары бойынша докторантураға түсушілер үшін:</w:t>
      </w:r>
    </w:p>
    <w:p>
      <w:pPr>
        <w:spacing w:after="0"/>
        <w:ind w:left="0"/>
        <w:jc w:val="both"/>
      </w:pPr>
      <w:r>
        <w:rPr>
          <w:rFonts w:ascii="Times New Roman"/>
          <w:b w:val="false"/>
          <w:i w:val="false"/>
          <w:color w:val="000000"/>
          <w:sz w:val="28"/>
        </w:rPr>
        <w:t>
      ағылшын тілін меңгеру бойынша:</w:t>
      </w:r>
    </w:p>
    <w:p>
      <w:pPr>
        <w:spacing w:after="0"/>
        <w:ind w:left="0"/>
        <w:jc w:val="both"/>
      </w:pPr>
      <w:r>
        <w:rPr>
          <w:rFonts w:ascii="Times New Roman"/>
          <w:b w:val="false"/>
          <w:i w:val="false"/>
          <w:color w:val="000000"/>
          <w:sz w:val="28"/>
        </w:rPr>
        <w:t>
      International English Language Tests System Academic (Интернашнал Инглиш Лангудж Тестс Систем Академик) (IELTS Academic) (АЙЛТС Академик);</w:t>
      </w:r>
    </w:p>
    <w:p>
      <w:pPr>
        <w:spacing w:after="0"/>
        <w:ind w:left="0"/>
        <w:jc w:val="both"/>
      </w:pPr>
      <w:r>
        <w:rPr>
          <w:rFonts w:ascii="Times New Roman"/>
          <w:b w:val="false"/>
          <w:i w:val="false"/>
          <w:color w:val="000000"/>
          <w:sz w:val="28"/>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w:t>
      </w:r>
    </w:p>
    <w:p>
      <w:pPr>
        <w:spacing w:after="0"/>
        <w:ind w:left="0"/>
        <w:jc w:val="both"/>
      </w:pPr>
      <w:r>
        <w:rPr>
          <w:rFonts w:ascii="Times New Roman"/>
          <w:b w:val="false"/>
          <w:i w:val="false"/>
          <w:color w:val="000000"/>
          <w:sz w:val="28"/>
        </w:rPr>
        <w:t>
      Duolingo English Test (Дуолинго Инглиш тест);</w:t>
      </w:r>
    </w:p>
    <w:p>
      <w:pPr>
        <w:spacing w:after="0"/>
        <w:ind w:left="0"/>
        <w:jc w:val="both"/>
      </w:pPr>
      <w:r>
        <w:rPr>
          <w:rFonts w:ascii="Times New Roman"/>
          <w:b w:val="false"/>
          <w:i w:val="false"/>
          <w:color w:val="000000"/>
          <w:sz w:val="28"/>
        </w:rPr>
        <w:t>
      неміс тілін меңгеру бойынша:</w:t>
      </w:r>
    </w:p>
    <w:p>
      <w:pPr>
        <w:spacing w:after="0"/>
        <w:ind w:left="0"/>
        <w:jc w:val="both"/>
      </w:pPr>
      <w:r>
        <w:rPr>
          <w:rFonts w:ascii="Times New Roman"/>
          <w:b w:val="false"/>
          <w:i w:val="false"/>
          <w:color w:val="000000"/>
          <w:sz w:val="28"/>
        </w:rPr>
        <w:t>
      Deutsche Sprachpruеfung fuеr den Hochschulzugang (дойче щпрахпрюфун фюр дейн хохшулцуган) (DSH) (ДИСИЭИЧ);</w:t>
      </w:r>
    </w:p>
    <w:p>
      <w:pPr>
        <w:spacing w:after="0"/>
        <w:ind w:left="0"/>
        <w:jc w:val="both"/>
      </w:pPr>
      <w:r>
        <w:rPr>
          <w:rFonts w:ascii="Times New Roman"/>
          <w:b w:val="false"/>
          <w:i w:val="false"/>
          <w:color w:val="000000"/>
          <w:sz w:val="28"/>
        </w:rPr>
        <w:t>
      TestDaF-Prufung (тестдаф-прюфун) (TDF) (ТИДИЭФ);</w:t>
      </w:r>
    </w:p>
    <w:p>
      <w:pPr>
        <w:spacing w:after="0"/>
        <w:ind w:left="0"/>
        <w:jc w:val="both"/>
      </w:pPr>
      <w:r>
        <w:rPr>
          <w:rFonts w:ascii="Times New Roman"/>
          <w:b w:val="false"/>
          <w:i w:val="false"/>
          <w:color w:val="000000"/>
          <w:sz w:val="28"/>
        </w:rPr>
        <w:t>
      француз тілін меңгеру бойынша:</w:t>
      </w:r>
    </w:p>
    <w:p>
      <w:pPr>
        <w:spacing w:after="0"/>
        <w:ind w:left="0"/>
        <w:jc w:val="both"/>
      </w:pPr>
      <w:r>
        <w:rPr>
          <w:rFonts w:ascii="Times New Roman"/>
          <w:b w:val="false"/>
          <w:i w:val="false"/>
          <w:color w:val="000000"/>
          <w:sz w:val="28"/>
        </w:rPr>
        <w:t>
      Test de Français International (Тест де франсэ Интернасиональ) (TFI) (ТФИ);</w:t>
      </w:r>
    </w:p>
    <w:p>
      <w:pPr>
        <w:spacing w:after="0"/>
        <w:ind w:left="0"/>
        <w:jc w:val="both"/>
      </w:pPr>
      <w:r>
        <w:rPr>
          <w:rFonts w:ascii="Times New Roman"/>
          <w:b w:val="false"/>
          <w:i w:val="false"/>
          <w:color w:val="000000"/>
          <w:sz w:val="28"/>
        </w:rPr>
        <w:t>
      Diplome d’Etudes en Langue français (Диплом дэтюд ан Ланг франсэз) (DELF) (ДЭЛФ);</w:t>
      </w:r>
    </w:p>
    <w:p>
      <w:pPr>
        <w:spacing w:after="0"/>
        <w:ind w:left="0"/>
        <w:jc w:val="both"/>
      </w:pPr>
      <w:r>
        <w:rPr>
          <w:rFonts w:ascii="Times New Roman"/>
          <w:b w:val="false"/>
          <w:i w:val="false"/>
          <w:color w:val="000000"/>
          <w:sz w:val="28"/>
        </w:rPr>
        <w:t>
      Diplome Approfondi de Langue français (Диплом Аппрофонди де Ланг Франсэз) (DALF) (ДАЛФ);</w:t>
      </w:r>
    </w:p>
    <w:p>
      <w:pPr>
        <w:spacing w:after="0"/>
        <w:ind w:left="0"/>
        <w:jc w:val="both"/>
      </w:pPr>
      <w:r>
        <w:rPr>
          <w:rFonts w:ascii="Times New Roman"/>
          <w:b w:val="false"/>
          <w:i w:val="false"/>
          <w:color w:val="000000"/>
          <w:sz w:val="28"/>
        </w:rPr>
        <w:t>
      Test de connaissance du français (Тест де коннэссанс дю франсэ) (TCF) (ТСФ);</w:t>
      </w:r>
    </w:p>
    <w:p>
      <w:pPr>
        <w:spacing w:after="0"/>
        <w:ind w:left="0"/>
        <w:jc w:val="both"/>
      </w:pPr>
      <w:r>
        <w:rPr>
          <w:rFonts w:ascii="Times New Roman"/>
          <w:b w:val="false"/>
          <w:i w:val="false"/>
          <w:color w:val="000000"/>
          <w:sz w:val="28"/>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(Нормативтік құқықтық актілерді мемлекеттік тіркеу тізілімінде № 21579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075/у нысаны бойынша электрондық форматтағы медициналық анықтама.</w:t>
      </w:r>
    </w:p>
    <w:p>
      <w:pPr>
        <w:spacing w:after="0"/>
        <w:ind w:left="0"/>
        <w:jc w:val="both"/>
      </w:pPr>
      <w:r>
        <w:rPr>
          <w:rFonts w:ascii="Times New Roman"/>
          <w:b w:val="false"/>
          <w:i w:val="false"/>
          <w:color w:val="000000"/>
          <w:sz w:val="28"/>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0"/>
        <w:ind w:left="0"/>
        <w:jc w:val="both"/>
      </w:pPr>
      <w:r>
        <w:rPr>
          <w:rFonts w:ascii="Times New Roman"/>
          <w:b w:val="false"/>
          <w:i w:val="false"/>
          <w:color w:val="000000"/>
          <w:sz w:val="28"/>
        </w:rPr>
        <w:t>
      7) 3x4 сантиметр көлеміндегі алты фотосурет;</w:t>
      </w:r>
    </w:p>
    <w:p>
      <w:pPr>
        <w:spacing w:after="0"/>
        <w:ind w:left="0"/>
        <w:jc w:val="both"/>
      </w:pPr>
      <w:r>
        <w:rPr>
          <w:rFonts w:ascii="Times New Roman"/>
          <w:b w:val="false"/>
          <w:i w:val="false"/>
          <w:color w:val="000000"/>
          <w:sz w:val="28"/>
        </w:rPr>
        <w:t xml:space="preserve">
      8) шетелдік азаматтарды қоспағанда,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еңбек қызметін растайтын құжат;</w:t>
      </w:r>
    </w:p>
    <w:p>
      <w:pPr>
        <w:spacing w:after="0"/>
        <w:ind w:left="0"/>
        <w:jc w:val="both"/>
      </w:pPr>
      <w:r>
        <w:rPr>
          <w:rFonts w:ascii="Times New Roman"/>
          <w:b w:val="false"/>
          <w:i w:val="false"/>
          <w:color w:val="000000"/>
          <w:sz w:val="28"/>
        </w:rPr>
        <w:t>
      9) соңғы 3 күнтізбелік жылдағы ғылыми жарияланымдар тізімі (болған жағдайда), зерттеулер жүргізу жоспары және эссе;</w:t>
      </w:r>
    </w:p>
    <w:p>
      <w:pPr>
        <w:spacing w:after="0"/>
        <w:ind w:left="0"/>
        <w:jc w:val="both"/>
      </w:pPr>
      <w:r>
        <w:rPr>
          <w:rFonts w:ascii="Times New Roman"/>
          <w:b w:val="false"/>
          <w:i w:val="false"/>
          <w:color w:val="000000"/>
          <w:sz w:val="28"/>
        </w:rPr>
        <w:t>
      10) алдын ала іріктеу нәтижелері ("Денсаулық сақтау" білім саласы бойынша).</w:t>
      </w:r>
    </w:p>
    <w:p>
      <w:pPr>
        <w:spacing w:after="0"/>
        <w:ind w:left="0"/>
        <w:jc w:val="both"/>
      </w:pPr>
      <w:r>
        <w:rPr>
          <w:rFonts w:ascii="Times New Roman"/>
          <w:b w:val="false"/>
          <w:i w:val="false"/>
          <w:color w:val="000000"/>
          <w:sz w:val="28"/>
        </w:rPr>
        <w:t>
      5) және 8) тармақшаларда көрсетілген құжаттар тұпнұсқада және көшірмелерде ұсынылады, салыстыру жүргізілгеннен кейін түпнұсқалары өтініш берушіге қайтарылады.</w:t>
      </w:r>
    </w:p>
    <w:p>
      <w:pPr>
        <w:spacing w:after="0"/>
        <w:ind w:left="0"/>
        <w:jc w:val="both"/>
      </w:pPr>
      <w:r>
        <w:rPr>
          <w:rFonts w:ascii="Times New Roman"/>
          <w:b w:val="false"/>
          <w:i w:val="false"/>
          <w:color w:val="000000"/>
          <w:sz w:val="28"/>
        </w:rPr>
        <w:t>
      Бұл ретте ЖЖОКБҰ-ға қабылдау кезеңінде қолданылу мерзімі бар сертификаттар ұсынылады.</w:t>
      </w:r>
    </w:p>
    <w:p>
      <w:pPr>
        <w:spacing w:after="0"/>
        <w:ind w:left="0"/>
        <w:jc w:val="both"/>
      </w:pPr>
      <w:r>
        <w:rPr>
          <w:rFonts w:ascii="Times New Roman"/>
          <w:b w:val="false"/>
          <w:i w:val="false"/>
          <w:color w:val="000000"/>
          <w:sz w:val="28"/>
        </w:rPr>
        <w:t>
      Test of English as a Foreign Language Institutional Testing Programm (Тест ов Инглиш аз а Форин Лангудж институшинал тестинг програм) (TOEFL ITP) (ТОЙФЛ АЙТИПИ) сертификаты бар тұлғалар докторантураға түсу емтиханы басталғанға дейін ағылшын тілін білуге арналған қосымша тестілеуді (бұдан әрі – қосымша тестілеу)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Қосымша тестілеу нәтижелері қосымша тестілеу аяқталғаннан кейін компьютер экранында көрсетіледі.</w:t>
      </w:r>
    </w:p>
    <w:p>
      <w:pPr>
        <w:spacing w:after="0"/>
        <w:ind w:left="0"/>
        <w:jc w:val="both"/>
      </w:pPr>
      <w:r>
        <w:rPr>
          <w:rFonts w:ascii="Times New Roman"/>
          <w:b w:val="false"/>
          <w:i w:val="false"/>
          <w:color w:val="000000"/>
          <w:sz w:val="28"/>
        </w:rPr>
        <w:t>
      Қосымша тестілеу нәтижелері бойынша электрондық сертификат беріледі, ол ҰТО сайтында жарияланады және расталады және түсушінің жеке кабинетіне жіберіледі.</w:t>
      </w:r>
    </w:p>
    <w:p>
      <w:pPr>
        <w:spacing w:after="0"/>
        <w:ind w:left="0"/>
        <w:jc w:val="both"/>
      </w:pPr>
      <w:r>
        <w:rPr>
          <w:rFonts w:ascii="Times New Roman"/>
          <w:b w:val="false"/>
          <w:i w:val="false"/>
          <w:color w:val="000000"/>
          <w:sz w:val="28"/>
        </w:rPr>
        <w:t>
      4-20 тамыз аралығында өткізілген қосымша тестілеу сертификаты күнтізбелік ағымдағы жылғы 1 қазанға дейін жарамды.</w:t>
      </w:r>
    </w:p>
    <w:p>
      <w:pPr>
        <w:spacing w:after="0"/>
        <w:ind w:left="0"/>
        <w:jc w:val="both"/>
      </w:pPr>
      <w:r>
        <w:rPr>
          <w:rFonts w:ascii="Times New Roman"/>
          <w:b w:val="false"/>
          <w:i w:val="false"/>
          <w:color w:val="000000"/>
          <w:sz w:val="28"/>
        </w:rPr>
        <w:t>
      18 қараша мен 11 желтоқсан аралығында өткізілген қосымша тестілеу сертификаты келесі күнтізбелік жылғы 1 наурызға дейін жарамды.</w:t>
      </w:r>
    </w:p>
    <w:p>
      <w:pPr>
        <w:spacing w:after="0"/>
        <w:ind w:left="0"/>
        <w:jc w:val="both"/>
      </w:pPr>
      <w:r>
        <w:rPr>
          <w:rFonts w:ascii="Times New Roman"/>
          <w:b w:val="false"/>
          <w:i w:val="false"/>
          <w:color w:val="000000"/>
          <w:sz w:val="28"/>
        </w:rPr>
        <w:t>
      Осы тармақта көрсетілген құжаттар тізбесін толық ұсынбаған кезде қабылдау комиссиясы түсушілерден құжаттарды қабылдамайды.</w:t>
      </w:r>
    </w:p>
    <w:p>
      <w:pPr>
        <w:spacing w:after="0"/>
        <w:ind w:left="0"/>
        <w:jc w:val="both"/>
      </w:pPr>
      <w:r>
        <w:rPr>
          <w:rFonts w:ascii="Times New Roman"/>
          <w:b w:val="false"/>
          <w:i w:val="false"/>
          <w:color w:val="000000"/>
          <w:sz w:val="28"/>
        </w:rPr>
        <w:t>
      Магистратура мен докторантураға қабылдау келесі мерзімдерде:</w:t>
      </w:r>
    </w:p>
    <w:p>
      <w:pPr>
        <w:spacing w:after="0"/>
        <w:ind w:left="0"/>
        <w:jc w:val="both"/>
      </w:pPr>
      <w:r>
        <w:rPr>
          <w:rFonts w:ascii="Times New Roman"/>
          <w:b w:val="false"/>
          <w:i w:val="false"/>
          <w:color w:val="000000"/>
          <w:sz w:val="28"/>
        </w:rPr>
        <w:t>
      1) күнтізбелік жылғы 15 тамыздан 28 тамызға дейін;</w:t>
      </w:r>
    </w:p>
    <w:p>
      <w:pPr>
        <w:spacing w:after="0"/>
        <w:ind w:left="0"/>
        <w:jc w:val="both"/>
      </w:pPr>
      <w:r>
        <w:rPr>
          <w:rFonts w:ascii="Times New Roman"/>
          <w:b w:val="false"/>
          <w:i w:val="false"/>
          <w:color w:val="000000"/>
          <w:sz w:val="28"/>
        </w:rPr>
        <w:t>
      2) күнтізбелік жылғы 26 желтоқсаннан 10 қаңтарға дейін жүзеге асырылады.</w:t>
      </w:r>
    </w:p>
    <w:p>
      <w:pPr>
        <w:spacing w:after="0"/>
        <w:ind w:left="0"/>
        <w:jc w:val="both"/>
      </w:pPr>
      <w:r>
        <w:rPr>
          <w:rFonts w:ascii="Times New Roman"/>
          <w:b w:val="false"/>
          <w:i w:val="false"/>
          <w:color w:val="000000"/>
          <w:sz w:val="28"/>
        </w:rPr>
        <w:t>
      Өткізу кезеңінде қосымша тестілеуді және түсу емтиханын қайта тапсыруға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2" w:id="74"/>
    <w:p>
      <w:pPr>
        <w:spacing w:after="0"/>
        <w:ind w:left="0"/>
        <w:jc w:val="both"/>
      </w:pPr>
      <w:r>
        <w:rPr>
          <w:rFonts w:ascii="Times New Roman"/>
          <w:b w:val="false"/>
          <w:i w:val="false"/>
          <w:color w:val="000000"/>
          <w:sz w:val="28"/>
        </w:rPr>
        <w:t>
      7-1. МВА (МВА) білім беру бағдарламаларына түсу емтихандарын өткізу және қабылдау мерзімдерін ЖЖОКБҰ дербес айқындайды.</w:t>
      </w:r>
    </w:p>
    <w:bookmarkEnd w:id="74"/>
    <w:p>
      <w:pPr>
        <w:spacing w:after="0"/>
        <w:ind w:left="0"/>
        <w:jc w:val="both"/>
      </w:pPr>
      <w:r>
        <w:rPr>
          <w:rFonts w:ascii="Times New Roman"/>
          <w:b w:val="false"/>
          <w:i w:val="false"/>
          <w:color w:val="000000"/>
          <w:sz w:val="28"/>
        </w:rPr>
        <w:t xml:space="preserve">
      МВА (МВА) білім беру бағдарламалары бойынша оқу ақылы негізде жүзеге асырылады. Бұл ретте, МВА (ЕМВА)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8" w:id="75"/>
    <w:p>
      <w:pPr>
        <w:spacing w:after="0"/>
        <w:ind w:left="0"/>
        <w:jc w:val="both"/>
      </w:pPr>
      <w:r>
        <w:rPr>
          <w:rFonts w:ascii="Times New Roman"/>
          <w:b w:val="false"/>
          <w:i w:val="false"/>
          <w:color w:val="000000"/>
          <w:sz w:val="28"/>
        </w:rPr>
        <w:t>
      8. Денсаулық сақтау саласындағы білім беру ұйымдарының және ЖЖОКБҰ докторантурасына қабылдау екі кезеңмен жүргізіледі: алдын ала іріктеу, түсу емтихандары.</w:t>
      </w:r>
    </w:p>
    <w:bookmarkEnd w:id="75"/>
    <w:p>
      <w:pPr>
        <w:spacing w:after="0"/>
        <w:ind w:left="0"/>
        <w:jc w:val="both"/>
      </w:pPr>
      <w:r>
        <w:rPr>
          <w:rFonts w:ascii="Times New Roman"/>
          <w:b w:val="false"/>
          <w:i w:val="false"/>
          <w:color w:val="000000"/>
          <w:sz w:val="28"/>
        </w:rPr>
        <w:t>
      Денсаулық сақтау саласындағы білім беру ұйымдарының және ЖЖОКБҰ докторантурасына түсушілерді алдын ала іріктеу түсу емтихандары басталғанға дейін, күнтізбелік жылғы 1 ақпаннан 15 сәуірге дейін жүргізіледі.</w:t>
      </w:r>
    </w:p>
    <w:p>
      <w:pPr>
        <w:spacing w:after="0"/>
        <w:ind w:left="0"/>
        <w:jc w:val="both"/>
      </w:pPr>
      <w:r>
        <w:rPr>
          <w:rFonts w:ascii="Times New Roman"/>
          <w:b w:val="false"/>
          <w:i w:val="false"/>
          <w:color w:val="000000"/>
          <w:sz w:val="28"/>
        </w:rPr>
        <w:t>
      Докторантураның білім беру бағдарламалары бойынша білім алу үшін алдын ала іріктеу тәртібін денсаулық сақтау саласындағы білім беру ұйымдары және ЖЖОКБҰ дербес айқындайды.</w:t>
      </w:r>
    </w:p>
    <w:p>
      <w:pPr>
        <w:spacing w:after="0"/>
        <w:ind w:left="0"/>
        <w:jc w:val="both"/>
      </w:pPr>
      <w:r>
        <w:rPr>
          <w:rFonts w:ascii="Times New Roman"/>
          <w:b w:val="false"/>
          <w:i w:val="false"/>
          <w:color w:val="000000"/>
          <w:sz w:val="28"/>
        </w:rPr>
        <w:t>
      Докторантураның білім беру бағдарламалары бойынша оқу үшін өткізілген алдын ала іріктеудің нәтижелері түсу емтиханын тапсыруға рұқсат беру немесе рұқсат бермеу болып табылады.</w:t>
      </w:r>
    </w:p>
    <w:p>
      <w:pPr>
        <w:spacing w:after="0"/>
        <w:ind w:left="0"/>
        <w:jc w:val="both"/>
      </w:pPr>
      <w:r>
        <w:rPr>
          <w:rFonts w:ascii="Times New Roman"/>
          <w:b w:val="false"/>
          <w:i w:val="false"/>
          <w:color w:val="000000"/>
          <w:sz w:val="28"/>
        </w:rPr>
        <w:t>
      MBA және DBA білім беру бағдарламаларының топтары бойынша қабылдау ЖЖОКБҰ-лармен дербес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3" w:id="76"/>
    <w:p>
      <w:pPr>
        <w:spacing w:after="0"/>
        <w:ind w:left="0"/>
        <w:jc w:val="both"/>
      </w:pPr>
      <w:r>
        <w:rPr>
          <w:rFonts w:ascii="Times New Roman"/>
          <w:b w:val="false"/>
          <w:i w:val="false"/>
          <w:color w:val="000000"/>
          <w:sz w:val="28"/>
        </w:rPr>
        <w:t xml:space="preserve">
      8-1. DВА білім беру бағдарламаларына түсу емтихандарын өткізу және қабылдау мерзімдерін ЖЖОКБҰ дербес айқындайды. </w:t>
      </w:r>
    </w:p>
    <w:bookmarkEnd w:id="76"/>
    <w:p>
      <w:pPr>
        <w:spacing w:after="0"/>
        <w:ind w:left="0"/>
        <w:jc w:val="both"/>
      </w:pPr>
      <w:r>
        <w:rPr>
          <w:rFonts w:ascii="Times New Roman"/>
          <w:b w:val="false"/>
          <w:i w:val="false"/>
          <w:color w:val="000000"/>
          <w:sz w:val="28"/>
        </w:rPr>
        <w:t xml:space="preserve">
      DВА білім беру бағдарламалары бойынша оқу ақылы негізде жүзеге асырылады. Бұл ретте, DВА бағдарламаларына қабылдауды Заңның </w:t>
      </w:r>
      <w:r>
        <w:rPr>
          <w:rFonts w:ascii="Times New Roman"/>
          <w:b w:val="false"/>
          <w:i w:val="false"/>
          <w:color w:val="000000"/>
          <w:sz w:val="28"/>
        </w:rPr>
        <w:t>9-1-бабына</w:t>
      </w:r>
      <w:r>
        <w:rPr>
          <w:rFonts w:ascii="Times New Roman"/>
          <w:b w:val="false"/>
          <w:i w:val="false"/>
          <w:color w:val="000000"/>
          <w:sz w:val="28"/>
        </w:rPr>
        <w:t xml:space="preserve"> сәйкес аккредиттеуден өткен ЖЖОКБҰ-лар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8-1-тармақпен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9" w:id="77"/>
    <w:p>
      <w:pPr>
        <w:spacing w:after="0"/>
        <w:ind w:left="0"/>
        <w:jc w:val="left"/>
      </w:pPr>
      <w:r>
        <w:rPr>
          <w:rFonts w:ascii="Times New Roman"/>
          <w:b/>
          <w:i w:val="false"/>
          <w:color w:val="000000"/>
        </w:rPr>
        <w:t xml:space="preserve"> 1-параграф. Магистратураға, резидентураға қабылдау және түсу емтихандарын, КТ өткізу</w:t>
      </w:r>
    </w:p>
    <w:bookmarkEnd w:id="77"/>
    <w:bookmarkStart w:name="z70" w:id="78"/>
    <w:p>
      <w:pPr>
        <w:spacing w:after="0"/>
        <w:ind w:left="0"/>
        <w:jc w:val="both"/>
      </w:pPr>
      <w:r>
        <w:rPr>
          <w:rFonts w:ascii="Times New Roman"/>
          <w:b w:val="false"/>
          <w:i w:val="false"/>
          <w:color w:val="000000"/>
          <w:sz w:val="28"/>
        </w:rPr>
        <w:t>
      9. Магистратураға жоғары білімнің білім беру бағдарламаларын игерген адамдар, резидентураға – жоғары білім немесе медициналық білім беру бағдарламалары бойынша "Дәрігер" біліктілігінің бар екендігін көрсететін құжат қабылданады.</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1" w:id="79"/>
    <w:p>
      <w:pPr>
        <w:spacing w:after="0"/>
        <w:ind w:left="0"/>
        <w:jc w:val="both"/>
      </w:pPr>
      <w:r>
        <w:rPr>
          <w:rFonts w:ascii="Times New Roman"/>
          <w:b w:val="false"/>
          <w:i w:val="false"/>
          <w:color w:val="000000"/>
          <w:sz w:val="28"/>
        </w:rPr>
        <w:t>
      10. Магистратураға немесе резидентураға түсуші адамдар күнтізбелік жылғы 25-28 тамыз аралығында ЖЖОКБҰ – ға (бұдан әрі – көрсетілетін қызметті беруші) ЖЖОКБҰ-ның қабылдау комиссиясы арқылы немесе "электрондық үкіметтің" веб-порталы (бұдан әрі – портал) арқылы осы Үлгілік қағидаларға 1-1-қосымшаға сәйкес "Жоғары оқу орнынан кейінгі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тізбесінің (бұдан әрі – Негізгі талаптар тізбесі) 8-тармағында көзделген құжаттар топтамасын тапсырады.</w:t>
      </w:r>
    </w:p>
    <w:bookmarkEnd w:id="79"/>
    <w:p>
      <w:pPr>
        <w:spacing w:after="0"/>
        <w:ind w:left="0"/>
        <w:jc w:val="both"/>
      </w:pPr>
      <w:r>
        <w:rPr>
          <w:rFonts w:ascii="Times New Roman"/>
          <w:b w:val="false"/>
          <w:i w:val="false"/>
          <w:color w:val="000000"/>
          <w:sz w:val="28"/>
        </w:rPr>
        <w:t>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туралы мәліметтер, жоғары білім туралы немесе медициналық білім беру бағдарламалары бойынша "дәрігер" біліктілігінің бар екендігін көрсететін құжат, медициналық анықтама көрсетілетін қызметті берушіге тиісті мемлекеттік ақпараттық жүйелерден "электрондық үкімет" шлюзі арқылы беріледі.</w:t>
      </w:r>
    </w:p>
    <w:p>
      <w:pPr>
        <w:spacing w:after="0"/>
        <w:ind w:left="0"/>
        <w:jc w:val="both"/>
      </w:pPr>
      <w:r>
        <w:rPr>
          <w:rFonts w:ascii="Times New Roman"/>
          <w:b w:val="false"/>
          <w:i w:val="false"/>
          <w:color w:val="000000"/>
          <w:sz w:val="28"/>
        </w:rPr>
        <w:t xml:space="preserve">
      Көрсетілетін қызметті берушінің қызметкері құжаттар топтамасын қабылдауды, оларды тіркеуді және көрсетілетін қызметті алушыға өтініш келіп түскен күні "Білім туралы мемлекеттік үлгідегі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10348 болып тіркелген) (бұдан әрі – № 39 бұйрық) бекітілген нысан бойынша құжаттар топтамасын қабылдау туралы қолхат беруді жүзеге асырады не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 көрсетуге арналған сұраудың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құжаттар толық болмаған жағдайда өтінішті қабылдаудан дәлелді бас тартуды дайындайды, ол өтініш берушінің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көрсетілетін қызметті алушыға ЖЖОКБҰ-ға қабылдау үшін құжаттардың қабылданғаны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дейінгі мерзімде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 алушыны ЖЖКОБҰ-ға магистранттардың немесе резиденттердің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both"/>
      </w:pPr>
      <w:r>
        <w:rPr>
          <w:rFonts w:ascii="Times New Roman"/>
          <w:b w:val="false"/>
          <w:i w:val="false"/>
          <w:color w:val="000000"/>
          <w:sz w:val="28"/>
        </w:rPr>
        <w:t>
      Келісуші мемлекеттік органның жауабы теріс болған не мемлекеттік қызметті көрсетуден бас тарту үшін өзге де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сондай-ақ алдын ала шешім бойынша көрсетілетін қызметті алушыға позициясын білдіру мүмкіндігі үшін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жұмыс күні бұрын жіберіледі. Тыңдау хабардар етілген күннен бастап 2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рұқсат немесе мемлекеттік қызметті көрсетуден дәлелді бас тартуды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Ғылым және жоғары білім министрінің 15.12.2022 </w:t>
      </w:r>
      <w:r>
        <w:rPr>
          <w:rFonts w:ascii="Times New Roman"/>
          <w:b w:val="false"/>
          <w:i w:val="false"/>
          <w:color w:val="000000"/>
          <w:sz w:val="28"/>
        </w:rPr>
        <w:t>№ 189</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4" w:id="80"/>
    <w:p>
      <w:pPr>
        <w:spacing w:after="0"/>
        <w:ind w:left="0"/>
        <w:jc w:val="both"/>
      </w:pPr>
      <w:r>
        <w:rPr>
          <w:rFonts w:ascii="Times New Roman"/>
          <w:b w:val="false"/>
          <w:i w:val="false"/>
          <w:color w:val="000000"/>
          <w:sz w:val="28"/>
        </w:rPr>
        <w:t xml:space="preserve">
      10-1.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80"/>
    <w:p>
      <w:pPr>
        <w:spacing w:after="0"/>
        <w:ind w:left="0"/>
        <w:jc w:val="both"/>
      </w:pPr>
      <w:r>
        <w:rPr>
          <w:rFonts w:ascii="Times New Roman"/>
          <w:b w:val="false"/>
          <w:i w:val="false"/>
          <w:color w:val="000000"/>
          <w:sz w:val="28"/>
        </w:rPr>
        <w:t>
      Ғылым және жоғары білім саласындағы уәкілетті орган осы Үлгілік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35" w:id="81"/>
    <w:p>
      <w:pPr>
        <w:spacing w:after="0"/>
        <w:ind w:left="0"/>
        <w:jc w:val="both"/>
      </w:pPr>
      <w:r>
        <w:rPr>
          <w:rFonts w:ascii="Times New Roman"/>
          <w:b w:val="false"/>
          <w:i w:val="false"/>
          <w:color w:val="000000"/>
          <w:sz w:val="28"/>
        </w:rPr>
        <w:t>
      10-2.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жоғары тұрған әкімшілік органға, мемлекеттік қызметтер көрсету сапасын бағалау және бақылау жөніндегі уәкілетті органға берілуі мүмкін.</w:t>
      </w:r>
    </w:p>
    <w:bookmarkEnd w:id="81"/>
    <w:p>
      <w:pPr>
        <w:spacing w:after="0"/>
        <w:ind w:left="0"/>
        <w:jc w:val="both"/>
      </w:pPr>
      <w:r>
        <w:rPr>
          <w:rFonts w:ascii="Times New Roman"/>
          <w:b w:val="false"/>
          <w:i w:val="false"/>
          <w:color w:val="000000"/>
          <w:sz w:val="28"/>
        </w:rPr>
        <w:t>
      Шешіміне, әрекетіне (әрекетсіздігіне) шағым жасалатын қызмет беруші,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xml:space="preserve">
      Бұл ретте, Қазақстан Республикасының Әкімшілік рәсімдік-процестік кодексінің (бұдан әрі – ҚР ӘРПК)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Жоғары тұрған әкімшілік органның,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2" w:id="82"/>
    <w:p>
      <w:pPr>
        <w:spacing w:after="0"/>
        <w:ind w:left="0"/>
        <w:jc w:val="both"/>
      </w:pPr>
      <w:r>
        <w:rPr>
          <w:rFonts w:ascii="Times New Roman"/>
          <w:b w:val="false"/>
          <w:i w:val="false"/>
          <w:color w:val="000000"/>
          <w:sz w:val="28"/>
        </w:rPr>
        <w:t>
      11. Ғылыми-педагогикалық магистратураға түсуші тұлғалар шет тілі (таңдау бойынша ағылшын, неміс, француз) бойынша тестілеуден, білім беру бағдарламалары тобының бейіні бойынша тестілеуден, оқуға дайындығын анықтауға арналған таңдауы бойынша қазақ немесе орыс тіліндегі тестілеуден тұратын КТ тапсырады.</w:t>
      </w:r>
    </w:p>
    <w:bookmarkEnd w:id="82"/>
    <w:p>
      <w:pPr>
        <w:spacing w:after="0"/>
        <w:ind w:left="0"/>
        <w:jc w:val="both"/>
      </w:pPr>
      <w:r>
        <w:rPr>
          <w:rFonts w:ascii="Times New Roman"/>
          <w:b w:val="false"/>
          <w:i w:val="false"/>
          <w:color w:val="000000"/>
          <w:sz w:val="28"/>
        </w:rPr>
        <w:t>
      Оқыту қазақ немесе орыс тілінде жүргізілетін бейінді магистратураға түсуші тұлғалар таңдауы бойынша қазақ немесе орыс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Оқыту ағылшын тілінде жүргізілетін бейінді магистратураға түсуші тұлғалар ағылшын тіліндегі білім беру бағдарламалары тобының бейіні бойынша тестілеуден тұратын КТ тапсырады.</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бағдарламаларының топтары бойынша ғылыми-педагогикалық магистратураға түсуші тұлғалар:</w:t>
      </w:r>
    </w:p>
    <w:p>
      <w:pPr>
        <w:spacing w:after="0"/>
        <w:ind w:left="0"/>
        <w:jc w:val="both"/>
      </w:pPr>
      <w:r>
        <w:rPr>
          <w:rFonts w:ascii="Times New Roman"/>
          <w:b w:val="false"/>
          <w:i w:val="false"/>
          <w:color w:val="000000"/>
          <w:sz w:val="28"/>
        </w:rPr>
        <w:t>
      1) шет тілі (таңдау бойынша ағылшын, неміс, француз) бойынша тесттен, оқуға дайындығын анықтауға арналған таңдауы бойынша қазақ немесе орыс тіліндегі тестілеуден тұратын КТ;</w:t>
      </w:r>
    </w:p>
    <w:p>
      <w:pPr>
        <w:spacing w:after="0"/>
        <w:ind w:left="0"/>
        <w:jc w:val="both"/>
      </w:pPr>
      <w:r>
        <w:rPr>
          <w:rFonts w:ascii="Times New Roman"/>
          <w:b w:val="false"/>
          <w:i w:val="false"/>
          <w:color w:val="000000"/>
          <w:sz w:val="28"/>
        </w:rPr>
        <w:t>
      2)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Оқыту қазақ немесе орыс тілінде жүргізілетін, шығармашылық дайындықты талап ететін, білім беру бағдарламаларының топтары бойынша бейінді магистратураға түсетін тұлғалар білім беру бағдарламалары тобының бейіні бойынша екі шығармашылық емтихан тапсырады.</w:t>
      </w:r>
    </w:p>
    <w:p>
      <w:pPr>
        <w:spacing w:after="0"/>
        <w:ind w:left="0"/>
        <w:jc w:val="both"/>
      </w:pPr>
      <w:r>
        <w:rPr>
          <w:rFonts w:ascii="Times New Roman"/>
          <w:b w:val="false"/>
          <w:i w:val="false"/>
          <w:color w:val="000000"/>
          <w:sz w:val="28"/>
        </w:rPr>
        <w:t>
      Араб тілін білуді талап ететін білім беру бағдарламалары тобының магистратурасына түсуші тұлғалар:</w:t>
      </w:r>
    </w:p>
    <w:p>
      <w:pPr>
        <w:spacing w:after="0"/>
        <w:ind w:left="0"/>
        <w:jc w:val="both"/>
      </w:pPr>
      <w:r>
        <w:rPr>
          <w:rFonts w:ascii="Times New Roman"/>
          <w:b w:val="false"/>
          <w:i w:val="false"/>
          <w:color w:val="000000"/>
          <w:sz w:val="28"/>
        </w:rPr>
        <w:t>
      1) араб тілі бойынша түсу емтиханын;</w:t>
      </w:r>
    </w:p>
    <w:p>
      <w:pPr>
        <w:spacing w:after="0"/>
        <w:ind w:left="0"/>
        <w:jc w:val="both"/>
      </w:pPr>
      <w:r>
        <w:rPr>
          <w:rFonts w:ascii="Times New Roman"/>
          <w:b w:val="false"/>
          <w:i w:val="false"/>
          <w:color w:val="000000"/>
          <w:sz w:val="28"/>
        </w:rPr>
        <w:t>
      2) білім беру бағдарламалары тобының бейіні бойынша тестілеуден және оқуға дайындығын анықтауға арналған таңдауы бойынша қазақ немесе орыс тіліндегі тестілеуден тұратын КТ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83"/>
    <w:p>
      <w:pPr>
        <w:spacing w:after="0"/>
        <w:ind w:left="0"/>
        <w:jc w:val="both"/>
      </w:pPr>
      <w:r>
        <w:rPr>
          <w:rFonts w:ascii="Times New Roman"/>
          <w:b w:val="false"/>
          <w:i w:val="false"/>
          <w:color w:val="000000"/>
          <w:sz w:val="28"/>
        </w:rPr>
        <w:t xml:space="preserve">
      12. КТ өткізу Қазақстан Республикасы Білім және ғылым министрінің 2019 жылғы 8 мамырдағы № 190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18657 болып тіркелген) бекітілген Кешенді тестілеу өткізудің қағидаларына сәйкес жүзеге асырылады.</w:t>
      </w:r>
    </w:p>
    <w:bookmarkEnd w:id="83"/>
    <w:p>
      <w:pPr>
        <w:spacing w:after="0"/>
        <w:ind w:left="0"/>
        <w:jc w:val="both"/>
      </w:pPr>
      <w:r>
        <w:rPr>
          <w:rFonts w:ascii="Times New Roman"/>
          <w:b w:val="false"/>
          <w:i w:val="false"/>
          <w:color w:val="000000"/>
          <w:sz w:val="28"/>
        </w:rPr>
        <w:t>
      КТ-ны Қазақстан Республикасы Ғылым және жоғары білім министрлігі (бұдан әрі - ҚР ҒЖБМ) айқындайтын КТ өткізу пункттерінде ҚР ҒЖБМ Ұлттық тестілеу орталығы (бұдан әрі – ҰТО) өткізеді.</w:t>
      </w:r>
    </w:p>
    <w:p>
      <w:pPr>
        <w:spacing w:after="0"/>
        <w:ind w:left="0"/>
        <w:jc w:val="both"/>
      </w:pPr>
      <w:r>
        <w:rPr>
          <w:rFonts w:ascii="Times New Roman"/>
          <w:b w:val="false"/>
          <w:i w:val="false"/>
          <w:color w:val="000000"/>
          <w:sz w:val="28"/>
        </w:rPr>
        <w:t>
      КТ нәтижелері бойынша электрондық сертификат беріледі, ол ҰТО сайтында расталады.</w:t>
      </w:r>
    </w:p>
    <w:p>
      <w:pPr>
        <w:spacing w:after="0"/>
        <w:ind w:left="0"/>
        <w:jc w:val="both"/>
      </w:pPr>
      <w:r>
        <w:rPr>
          <w:rFonts w:ascii="Times New Roman"/>
          <w:b w:val="false"/>
          <w:i w:val="false"/>
          <w:color w:val="000000"/>
          <w:sz w:val="28"/>
        </w:rPr>
        <w:t>
      Түсу (шығармашылық) емтихандарын және КТ-ны тапсыру кезеңінде оларды қайта тапсыруға рұқсат етілмейді.</w:t>
      </w:r>
    </w:p>
    <w:p>
      <w:pPr>
        <w:spacing w:after="0"/>
        <w:ind w:left="0"/>
        <w:jc w:val="both"/>
      </w:pPr>
      <w:r>
        <w:rPr>
          <w:rFonts w:ascii="Times New Roman"/>
          <w:b w:val="false"/>
          <w:i w:val="false"/>
          <w:color w:val="000000"/>
          <w:sz w:val="28"/>
        </w:rPr>
        <w:t xml:space="preserve">
      Білім беру бағдарламалары тобының бейіні бойынша шығармашылық емтихандар осы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өткізіледі.</w:t>
      </w:r>
    </w:p>
    <w:p>
      <w:pPr>
        <w:spacing w:after="0"/>
        <w:ind w:left="0"/>
        <w:jc w:val="both"/>
      </w:pPr>
      <w:r>
        <w:rPr>
          <w:rFonts w:ascii="Times New Roman"/>
          <w:b w:val="false"/>
          <w:i w:val="false"/>
          <w:color w:val="000000"/>
          <w:sz w:val="28"/>
        </w:rPr>
        <w:t>
      Шығармашылық дайындықты талап ететін білім беру бағдарламалары тобының бейіні бойынша шығармашылық емтихандарды жоғары оқу орнынан кейінгі білімнің білім беру бағдарламаларына қабылдау жүргізетін ЖЖОКБҰ дербес өткізеді. Бұл ретте түсушілер шығармашылық емтиханды жоғары оқу орнынан кейінгі білімнің білім беру бағдарламалары тобының бейіні бойынша оқуға түсетін ЖЖОКБҰ-да тапсырады.</w:t>
      </w:r>
    </w:p>
    <w:p>
      <w:pPr>
        <w:spacing w:after="0"/>
        <w:ind w:left="0"/>
        <w:jc w:val="both"/>
      </w:pPr>
      <w:r>
        <w:rPr>
          <w:rFonts w:ascii="Times New Roman"/>
          <w:b w:val="false"/>
          <w:i w:val="false"/>
          <w:color w:val="000000"/>
          <w:sz w:val="28"/>
        </w:rPr>
        <w:t>
      Магистратураға шығармашылық емтиханды өткізу кезеңінде ЖЖОКБҰ-да шығармашылық дайындықты талап ететін білім беру бағдарламаларының тобы бойынша емтихан комиссиялары құрылады. Кадрларды даярлаудың ұқсас бағыттары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комиссияларының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Шығармашылық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Шығармашылық емтихандардың кестесін (емтихан өткізу нысаны,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Шығармашылық емтихандар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Шығармашылық емтихан өткізу қорытындысы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күнтізбелік 3 (үш) күн ішінде ғылым және жоғары білім саласындағы уәкілетті органға еркін нысанда шығармашылық емтихандарды ұйымдастыру және өткізу жөніндегі қорытынды есепті, сондай-ақ шығармашылық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Шығармашылық емтиханның нәтижелері бойынша ЖЖОКБҰ-ның қабылдау комиссиясы түсушіге шығармашылық емтиханды тапсыру орнына қарамастан, ЖЖОКБҰ-ға ақылы негізде түсу үшін ведомостан үзінді береді.</w:t>
      </w:r>
    </w:p>
    <w:p>
      <w:pPr>
        <w:spacing w:after="0"/>
        <w:ind w:left="0"/>
        <w:jc w:val="both"/>
      </w:pPr>
      <w:r>
        <w:rPr>
          <w:rFonts w:ascii="Times New Roman"/>
          <w:b w:val="false"/>
          <w:i w:val="false"/>
          <w:color w:val="000000"/>
          <w:sz w:val="28"/>
        </w:rPr>
        <w:t>
      Араб тілінен түсу емтихандарын жоғары оқу орнынан кейінгі білімнің білім беру бағдарламаларына қабылдау жүргізетін ЖЖОКБҰ дербес жазбаша түрде өткізеді. Бұл ретте түсушілер араб тілінен түсу емтиханын оқуға түсетін ЖЖОКБҰ-да тапсырады.</w:t>
      </w:r>
    </w:p>
    <w:p>
      <w:pPr>
        <w:spacing w:after="0"/>
        <w:ind w:left="0"/>
        <w:jc w:val="both"/>
      </w:pPr>
      <w:r>
        <w:rPr>
          <w:rFonts w:ascii="Times New Roman"/>
          <w:b w:val="false"/>
          <w:i w:val="false"/>
          <w:color w:val="000000"/>
          <w:sz w:val="28"/>
        </w:rPr>
        <w:t>
      Араб тілінен түсу емтиханын өткізу кезеңінде ЖЖОКБҰ-да емтихан комиссиясы құрылады.</w:t>
      </w:r>
    </w:p>
    <w:p>
      <w:pPr>
        <w:spacing w:after="0"/>
        <w:ind w:left="0"/>
        <w:jc w:val="both"/>
      </w:pPr>
      <w:r>
        <w:rPr>
          <w:rFonts w:ascii="Times New Roman"/>
          <w:b w:val="false"/>
          <w:i w:val="false"/>
          <w:color w:val="000000"/>
          <w:sz w:val="28"/>
        </w:rPr>
        <w:t>
      Емтихан комиссиясының құрамы тиісті бейінге сәйкес ғылым докторы немесе кандидаты ғылыми дәрежесі бар немесе философия докторы (PhD) дәрежесі бар ЖЖОКБҰ профессор-оқытушылық құрамының қатарынан құрылады және комиссия төрағасын комиссия мүшелерінің арасынан сайлай отырып, ЖЖОКБҰ басшысының немесе оның міндетін атқарушы тұлғаның бұйрығымен бекітіледі.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Араб тілінен түсу емтихандарын өткізу бағдарламаларын ЖЖОКБҰ әзірлейді және ЖЖОКБҰ-ның қабылдау комиссиясының төрағасы бекітеді.</w:t>
      </w:r>
    </w:p>
    <w:p>
      <w:pPr>
        <w:spacing w:after="0"/>
        <w:ind w:left="0"/>
        <w:jc w:val="both"/>
      </w:pPr>
      <w:r>
        <w:rPr>
          <w:rFonts w:ascii="Times New Roman"/>
          <w:b w:val="false"/>
          <w:i w:val="false"/>
          <w:color w:val="000000"/>
          <w:sz w:val="28"/>
        </w:rPr>
        <w:t>
      Араб тілі бойынша емтихандардың кестесін (емтихан өткізу күні, уақыты мен өткізу орны, консультациялар) қабылдау комиссиясының төрағасы бекітеді және түсушілердің назарына құжат қабылдау басталғанға дейін жеткізіледі.</w:t>
      </w:r>
    </w:p>
    <w:p>
      <w:pPr>
        <w:spacing w:after="0"/>
        <w:ind w:left="0"/>
        <w:jc w:val="both"/>
      </w:pPr>
      <w:r>
        <w:rPr>
          <w:rFonts w:ascii="Times New Roman"/>
          <w:b w:val="false"/>
          <w:i w:val="false"/>
          <w:color w:val="000000"/>
          <w:sz w:val="28"/>
        </w:rPr>
        <w:t>
      Араб тілінен түсу емтихандары бейне және (немесе) аудиожазбамен жабдықталған аудиторияларда (орындарда) өткізіледі.</w:t>
      </w:r>
    </w:p>
    <w:p>
      <w:pPr>
        <w:spacing w:after="0"/>
        <w:ind w:left="0"/>
        <w:jc w:val="both"/>
      </w:pPr>
      <w:r>
        <w:rPr>
          <w:rFonts w:ascii="Times New Roman"/>
          <w:b w:val="false"/>
          <w:i w:val="false"/>
          <w:color w:val="000000"/>
          <w:sz w:val="28"/>
        </w:rPr>
        <w:t>
      Араб тілінен емтиханды өткізу қорытындылары баға ведомосымен және комиссияның еркін нысандағы хаттамасымен ресімделеді, нәтижелерді хабарлау үшін қабылдау комиссиясының жауапты хатшысына (оның орынбасарына) беріледі. Комиссия хаттамасына төрағаның және барлық қатысқан комиссия мүшелерінің қолы қойылады.</w:t>
      </w:r>
    </w:p>
    <w:p>
      <w:pPr>
        <w:spacing w:after="0"/>
        <w:ind w:left="0"/>
        <w:jc w:val="both"/>
      </w:pPr>
      <w:r>
        <w:rPr>
          <w:rFonts w:ascii="Times New Roman"/>
          <w:b w:val="false"/>
          <w:i w:val="false"/>
          <w:color w:val="000000"/>
          <w:sz w:val="28"/>
        </w:rPr>
        <w:t>
      ЖЖОКБҰ меншік нысанына қарамастан, араб тілі бойынша емтихан аяқталғаннан кейін күнтізбелік 3 (үш) күн ішінде ғылым және жоғары білім саласындағы уәкілетті органға еркін нысанда араб тілінен емтиханды ұйымдастыру және өткізу жөніндегі қорытынды есепті, сондай-ақ емтихан қорытындылары туралы бұйрықтардың көшірмелерін ұсынады.</w:t>
      </w:r>
    </w:p>
    <w:p>
      <w:pPr>
        <w:spacing w:after="0"/>
        <w:ind w:left="0"/>
        <w:jc w:val="both"/>
      </w:pPr>
      <w:r>
        <w:rPr>
          <w:rFonts w:ascii="Times New Roman"/>
          <w:b w:val="false"/>
          <w:i w:val="false"/>
          <w:color w:val="000000"/>
          <w:sz w:val="28"/>
        </w:rPr>
        <w:t>
      ЖЖОКБҰ-ның қабылдау комиссиясы араб тілінен түсу емтиханының нәтижелері бойынша түсушіге араб тілінен емтихан тапсыру орнына қарамастан, ЖЖОКБҰ-ға ақылы негізде түсу үшін ведомостан үзінді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4" w:id="84"/>
    <w:p>
      <w:pPr>
        <w:spacing w:after="0"/>
        <w:ind w:left="0"/>
        <w:jc w:val="both"/>
      </w:pPr>
      <w:r>
        <w:rPr>
          <w:rFonts w:ascii="Times New Roman"/>
          <w:b w:val="false"/>
          <w:i w:val="false"/>
          <w:color w:val="000000"/>
          <w:sz w:val="28"/>
        </w:rPr>
        <w:t>
      13. Резидентураға түсуші тұлғалар білім беру бағдарламалары тобының бейіні бойынша түсу емтихандарын тапсырады.</w:t>
      </w:r>
    </w:p>
    <w:bookmarkEnd w:id="84"/>
    <w:p>
      <w:pPr>
        <w:spacing w:after="0"/>
        <w:ind w:left="0"/>
        <w:jc w:val="both"/>
      </w:pPr>
      <w:r>
        <w:rPr>
          <w:rFonts w:ascii="Times New Roman"/>
          <w:b w:val="false"/>
          <w:i w:val="false"/>
          <w:color w:val="000000"/>
          <w:sz w:val="28"/>
        </w:rPr>
        <w:t>
      Резидентураның білім беру бағдарламалары тобының бейіні бойынша түсу емтиханын жоғары оқу орнынан кейінгі білім беру бағдарламаларына қабылдауды жүзеге асыратын денсаулық сақтау саласындағы білім беру ұйымдары, ЖЖОКБҰ және ғылыми ұйымдар дербес өткізеді. Бұл ретте, түсуші жоғары оқу орнынан кейінгі білімнің білім беру бағдарламасы бойынша түсу емтиханын түсетін денсаулық сақтау саласындағы білім беру ұйымдарында, ЖЖОКБҰ-да немесе ғылыми ұйымдарда тапсырады.</w:t>
      </w:r>
    </w:p>
    <w:p>
      <w:pPr>
        <w:spacing w:after="0"/>
        <w:ind w:left="0"/>
        <w:jc w:val="both"/>
      </w:pPr>
      <w:r>
        <w:rPr>
          <w:rFonts w:ascii="Times New Roman"/>
          <w:b w:val="false"/>
          <w:i w:val="false"/>
          <w:color w:val="000000"/>
          <w:sz w:val="28"/>
        </w:rPr>
        <w:t>
      Резидентураға түсу емтихандарын өткізу кезеңінде денсаулық сақтау саласындағы білім беру ұйымдарында, ЖЖОКБҰ-да немесе ғылыми ұйымдарда білім беру бағдарламаларының топтары бойынша емтихан комиссиялары құрылады. Кадрларды даярлаудың мәндес бағыты бойынша бір емтихан комиссиясын құруға жол беріледі.</w:t>
      </w:r>
    </w:p>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5" w:id="85"/>
    <w:p>
      <w:pPr>
        <w:spacing w:after="0"/>
        <w:ind w:left="0"/>
        <w:jc w:val="both"/>
      </w:pPr>
      <w:r>
        <w:rPr>
          <w:rFonts w:ascii="Times New Roman"/>
          <w:b w:val="false"/>
          <w:i w:val="false"/>
          <w:color w:val="000000"/>
          <w:sz w:val="28"/>
        </w:rPr>
        <w:t xml:space="preserve">
      14. Магистратураға түсетін тұлғалар шет тілін меңгерудің жалпыеуропалық құзыреттеріне (стандарттарына) сәйкес шет тілін меңгергенін растайтын халықаралық сертификат болған кезде,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балдарды ауыстыру шкаласына сәйкес келесі тілдер бойынша аударыла отырып, шет тілі бөлімінен өз қалауымен босатылады:</w:t>
      </w:r>
    </w:p>
    <w:bookmarkEnd w:id="85"/>
    <w:p>
      <w:pPr>
        <w:spacing w:after="0"/>
        <w:ind w:left="0"/>
        <w:jc w:val="both"/>
      </w:pPr>
      <w:r>
        <w:rPr>
          <w:rFonts w:ascii="Times New Roman"/>
          <w:b w:val="false"/>
          <w:i w:val="false"/>
          <w:color w:val="000000"/>
          <w:sz w:val="28"/>
        </w:rPr>
        <w:t>
      ағылшын тілі: ІELTS Academіc (Іnternatіonal Englіsh Language Testіng System Academіc);</w:t>
      </w:r>
    </w:p>
    <w:p>
      <w:pPr>
        <w:spacing w:after="0"/>
        <w:ind w:left="0"/>
        <w:jc w:val="both"/>
      </w:pPr>
      <w:r>
        <w:rPr>
          <w:rFonts w:ascii="Times New Roman"/>
          <w:b w:val="false"/>
          <w:i w:val="false"/>
          <w:color w:val="000000"/>
          <w:sz w:val="28"/>
        </w:rPr>
        <w:t>
      TOEFL ІBT (Test of Englіsh as a Foreіgn Language Іnternet-based test);</w:t>
      </w:r>
    </w:p>
    <w:p>
      <w:pPr>
        <w:spacing w:after="0"/>
        <w:ind w:left="0"/>
        <w:jc w:val="both"/>
      </w:pPr>
      <w:r>
        <w:rPr>
          <w:rFonts w:ascii="Times New Roman"/>
          <w:b w:val="false"/>
          <w:i w:val="false"/>
          <w:color w:val="000000"/>
          <w:sz w:val="28"/>
        </w:rPr>
        <w:t>
      неміс тілі: DSH (Deutsche Sprachpruеfung fuеr den Hochschulzugang), TestDaF-Prufung;</w:t>
      </w:r>
    </w:p>
    <w:p>
      <w:pPr>
        <w:spacing w:after="0"/>
        <w:ind w:left="0"/>
        <w:jc w:val="both"/>
      </w:pPr>
      <w:r>
        <w:rPr>
          <w:rFonts w:ascii="Times New Roman"/>
          <w:b w:val="false"/>
          <w:i w:val="false"/>
          <w:color w:val="000000"/>
          <w:sz w:val="28"/>
        </w:rPr>
        <w:t>
      француз тілі: TFІ (Test de Franзaіs Іnternatіonal™), DELF (Dіplome d’Etudes en Langue franзaіse), DALF (Dіplome Approfondі de Langue franзaіse), TCF (Test de connaіssance du franзaіs).</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топтары бағдарламаларына, сондай-ақ "Гуманитарлық ғылымдар", "Әлеуметтік ғылымдар", "Бизнес және басқару" кадрларын даярлау бағыттары бойынша магистратураға түсуші тұлғалар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балдарды ауыстыру шкаласына сәйкес GRE (Graduate Record Examіnatіons) стандартталған тестін тапсыру туралы халықаралық сертификаты болған кезде оқыту қазақ немес орыс тілінде жүргізілетін ғылыми-педагогикалық магистратуруға КТ оқуға дайындығын айқындауға арналған тесттен және шет тілі бөлімінен босатылады.</w:t>
      </w:r>
    </w:p>
    <w:p>
      <w:pPr>
        <w:spacing w:after="0"/>
        <w:ind w:left="0"/>
        <w:jc w:val="both"/>
      </w:pPr>
      <w:r>
        <w:rPr>
          <w:rFonts w:ascii="Times New Roman"/>
          <w:b w:val="false"/>
          <w:i w:val="false"/>
          <w:color w:val="000000"/>
          <w:sz w:val="28"/>
        </w:rPr>
        <w:t xml:space="preserve">
      "Бизнес және басқару" кадрларын даярлау бағыттарының білім беру бағдарламалары топтары бойынша магистратураға түсуші тұлғаларға GMAT (Graduate Management Admіssіon Test) стандартталған тестін тапсыру туралы халықаралық сертификаты болған кезде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балдарды аудару шкаласына сәйкес қазақ, орыс немесе ағылшын тілдерінде оқытатын магистратураға КТ тапсырудан босатылады.</w:t>
      </w:r>
    </w:p>
    <w:p>
      <w:pPr>
        <w:spacing w:after="0"/>
        <w:ind w:left="0"/>
        <w:jc w:val="both"/>
      </w:pPr>
      <w:r>
        <w:rPr>
          <w:rFonts w:ascii="Times New Roman"/>
          <w:b w:val="false"/>
          <w:i w:val="false"/>
          <w:color w:val="000000"/>
          <w:sz w:val="28"/>
        </w:rPr>
        <w:t>
      GMAT стандартталған тестін тапсыру туралы халықаралық сертификаты бар тұлғалар республикалық бюджет немесе жергілікті бюджет қаражаты есебінен білім беру гранттарын беру бойынша конкурсқа қатысу үшін өтініш берген кезде немесе ақылы негізде ЖЖОКБҰ-ға қабылдау кезінде сертификат деректерін енгізуі қажет.</w:t>
      </w:r>
    </w:p>
    <w:p>
      <w:pPr>
        <w:spacing w:after="0"/>
        <w:ind w:left="0"/>
        <w:jc w:val="both"/>
      </w:pPr>
      <w:r>
        <w:rPr>
          <w:rFonts w:ascii="Times New Roman"/>
          <w:b w:val="false"/>
          <w:i w:val="false"/>
          <w:color w:val="000000"/>
          <w:sz w:val="28"/>
        </w:rPr>
        <w:t>
      Ұсынылатын сертификаттардың түпнұсқалығы мен қолданылу мерзімін республикалық бюджет немесе жергілікті бюджет қаражаты есебінен білім беру гранттарын беру жөніндегі конкурсқа қатысу үшін өтініш берген кезде немесе ақылы негізде ЖЖОКБҰ-ға қабылданған кезде ЖЖОКБҰ қабылдау комиссиялары тексереді.</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оқыту қазақ немесе орыс тілінде жүргізілетін магистратураға КТ тестілеуінің "Шет тіл" (ағылшын тілі) бөлімін тапсырудан босатылады.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76" w:id="86"/>
    <w:p>
      <w:pPr>
        <w:spacing w:after="0"/>
        <w:ind w:left="0"/>
        <w:jc w:val="both"/>
      </w:pPr>
      <w:r>
        <w:rPr>
          <w:rFonts w:ascii="Times New Roman"/>
          <w:b w:val="false"/>
          <w:i w:val="false"/>
          <w:color w:val="000000"/>
          <w:sz w:val="28"/>
        </w:rPr>
        <w:t>
      15. Магистратураға түсушілер өтініште білім беру бағдарламаларының бір тобын және 3 (үш) ЖЖОКБҰ-ға дейін көрсетеді.</w:t>
      </w:r>
    </w:p>
    <w:bookmarkEnd w:id="86"/>
    <w:p>
      <w:pPr>
        <w:spacing w:after="0"/>
        <w:ind w:left="0"/>
        <w:jc w:val="both"/>
      </w:pPr>
      <w:r>
        <w:rPr>
          <w:rFonts w:ascii="Times New Roman"/>
          <w:b w:val="false"/>
          <w:i w:val="false"/>
          <w:color w:val="000000"/>
          <w:sz w:val="28"/>
        </w:rPr>
        <w:t>
      КТ, түсу (шығармашылық) емтихандарының нәтижелері өткізілген күні жарияланады.</w:t>
      </w:r>
    </w:p>
    <w:bookmarkStart w:name="z77" w:id="87"/>
    <w:p>
      <w:pPr>
        <w:spacing w:after="0"/>
        <w:ind w:left="0"/>
        <w:jc w:val="left"/>
      </w:pPr>
      <w:r>
        <w:rPr>
          <w:rFonts w:ascii="Times New Roman"/>
          <w:b/>
          <w:i w:val="false"/>
          <w:color w:val="000000"/>
        </w:rPr>
        <w:t xml:space="preserve"> 2-параграф. Докторантураға қабылдау және түсу емтихандарын өткізу</w:t>
      </w:r>
    </w:p>
    <w:bookmarkEnd w:id="87"/>
    <w:bookmarkStart w:name="z78" w:id="88"/>
    <w:p>
      <w:pPr>
        <w:spacing w:after="0"/>
        <w:ind w:left="0"/>
        <w:jc w:val="both"/>
      </w:pPr>
      <w:r>
        <w:rPr>
          <w:rFonts w:ascii="Times New Roman"/>
          <w:b w:val="false"/>
          <w:i w:val="false"/>
          <w:color w:val="000000"/>
          <w:sz w:val="28"/>
        </w:rPr>
        <w:t>
      16. PhD докторантураға "магистр" дәрежесі және кемінде 9 ай еңбек өтілі бар немесе медицина мамандықтары бойынша резидентурада оқу бітірген, бейіні бойынша докторлар бағдарламасы бойынша докторантураға, оның ішінде индустриялық PhD және DBA (Doctor of Business Administration (ДиБиЭй)) бағдарламалары бойынша – магистратура немесе бейінді магистратураға теңестірілген жоғары арнайы білімі бар тұлғалар қабылданады.</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89"/>
    <w:p>
      <w:pPr>
        <w:spacing w:after="0"/>
        <w:ind w:left="0"/>
        <w:jc w:val="both"/>
      </w:pPr>
      <w:r>
        <w:rPr>
          <w:rFonts w:ascii="Times New Roman"/>
          <w:b w:val="false"/>
          <w:i w:val="false"/>
          <w:color w:val="000000"/>
          <w:sz w:val="28"/>
        </w:rPr>
        <w:t xml:space="preserve">
      17. Докторантураға түсуші тұлғалар күнтізбелік жылғы 22 мен 28 тамыз аралығында көрсетілетін қызметті берушіге (ЖЖОКБҰ-ның қабылдау комиссиясы арқылы) немесе портал арқылы осы Үлгілік қағидаларға </w:t>
      </w:r>
      <w:r>
        <w:rPr>
          <w:rFonts w:ascii="Times New Roman"/>
          <w:b w:val="false"/>
          <w:i w:val="false"/>
          <w:color w:val="000000"/>
          <w:sz w:val="28"/>
        </w:rPr>
        <w:t>1-1- қосымшаға</w:t>
      </w:r>
      <w:r>
        <w:rPr>
          <w:rFonts w:ascii="Times New Roman"/>
          <w:b w:val="false"/>
          <w:i w:val="false"/>
          <w:color w:val="000000"/>
          <w:sz w:val="28"/>
        </w:rPr>
        <w:t xml:space="preserve"> сәйкес Негізгі талаптар тізбесінің 8-тармағында көрсетілген құжаттар топтамасын тапсырады.</w:t>
      </w:r>
    </w:p>
    <w:bookmarkEnd w:id="89"/>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 Негізгі талаптар тізбесінде келтірілген.</w:t>
      </w:r>
    </w:p>
    <w:p>
      <w:pPr>
        <w:spacing w:after="0"/>
        <w:ind w:left="0"/>
        <w:jc w:val="both"/>
      </w:pPr>
      <w:r>
        <w:rPr>
          <w:rFonts w:ascii="Times New Roman"/>
          <w:b w:val="false"/>
          <w:i w:val="false"/>
          <w:color w:val="000000"/>
          <w:sz w:val="28"/>
        </w:rPr>
        <w:t>
      Жеке басын куәландыратын құжаттар, жоғары білімі туралы немесе медициналық білім беру бағдарламалары бойынша "дәрігер" біліктілігінің бар екендігін көрсететін құжат, медициналық анықтама туралы мәліметтер көрсетілетін қызметті берушіге "электрондық үкімет" шлюзі арқылы тиісті мемлекеттік ақпараттық жүйелерден ұсынылады.</w:t>
      </w:r>
    </w:p>
    <w:p>
      <w:pPr>
        <w:spacing w:after="0"/>
        <w:ind w:left="0"/>
        <w:jc w:val="both"/>
      </w:pPr>
      <w:r>
        <w:rPr>
          <w:rFonts w:ascii="Times New Roman"/>
          <w:b w:val="false"/>
          <w:i w:val="false"/>
          <w:color w:val="000000"/>
          <w:sz w:val="28"/>
        </w:rPr>
        <w:t>
      Көрсетілетін қызметті берушінің қызметкері құжаттар топтамасын қабылдауды, оларды тіркеуді және көрсетілетін қызметті алушыға құжаттар топтамасын қабылдау туралы қолхат беруді жүзеге асырады немесе көрсетілетін қызметті алушы құжаттар топтамасын толық ұсынбаған жағдайда құжаттарды қабылдаудан бас тартады.</w:t>
      </w:r>
    </w:p>
    <w:p>
      <w:pPr>
        <w:spacing w:after="0"/>
        <w:ind w:left="0"/>
        <w:jc w:val="both"/>
      </w:pPr>
      <w:r>
        <w:rPr>
          <w:rFonts w:ascii="Times New Roman"/>
          <w:b w:val="false"/>
          <w:i w:val="false"/>
          <w:color w:val="000000"/>
          <w:sz w:val="28"/>
        </w:rPr>
        <w:t>
      Құжаттарды портал арқылы берген жағдайда көрсетілетін қызметті алушының "жеке кабинетінде" мемлекеттік қызмет көрсетуге арналған сұрау салуды қарау мәртебесі туралы ақпарат, сондай-ақ мемлекеттік көрсетілетін қызмет нәтижесін алу күні мен уақыты көрсетілген хабарлама көрсетіледі.</w:t>
      </w:r>
    </w:p>
    <w:p>
      <w:pPr>
        <w:spacing w:after="0"/>
        <w:ind w:left="0"/>
        <w:jc w:val="both"/>
      </w:pPr>
      <w:r>
        <w:rPr>
          <w:rFonts w:ascii="Times New Roman"/>
          <w:b w:val="false"/>
          <w:i w:val="false"/>
          <w:color w:val="000000"/>
          <w:sz w:val="28"/>
        </w:rPr>
        <w:t>
      Көрсетілетін қызметті беруші олар түскен сәттен бастап ұсынылған құжаттардың толықтығын тексереді және құжаттар толық болмаған жағдайда өтінішті қараудан дәлелді бас тартуды дайындайды, ол өтініш берушіге порталдағы "жеке кабинетіне"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ұсынған жағдайда қызмет берушіге ЖЖОКБҰ-ға қабылдау үшін құжаттарды қабылдау туралы хабарлама жіберіледі. Хабарламаны алғаннан кейін көрсетілетін қызметті алушы көрсетілетін қызметті берушіге құжаттардың түпнұсқаларын күнтізбелік жылғы 28 тамызға дейін ұсынады.</w:t>
      </w:r>
    </w:p>
    <w:p>
      <w:pPr>
        <w:spacing w:after="0"/>
        <w:ind w:left="0"/>
        <w:jc w:val="both"/>
      </w:pPr>
      <w:r>
        <w:rPr>
          <w:rFonts w:ascii="Times New Roman"/>
          <w:b w:val="false"/>
          <w:i w:val="false"/>
          <w:color w:val="000000"/>
          <w:sz w:val="28"/>
        </w:rPr>
        <w:t>
      Құжаттарды қабылдағаннан кейін ЖЖОКБҰ басшысы көрсетілетін қызметті алушыны ЖЖОКБҰ докторанттары қатарына қабылдау туралы бұйрық шығарады.</w:t>
      </w:r>
    </w:p>
    <w:p>
      <w:pPr>
        <w:spacing w:after="0"/>
        <w:ind w:left="0"/>
        <w:jc w:val="both"/>
      </w:pPr>
      <w:r>
        <w:rPr>
          <w:rFonts w:ascii="Times New Roman"/>
          <w:b w:val="false"/>
          <w:i w:val="false"/>
          <w:color w:val="000000"/>
          <w:sz w:val="28"/>
        </w:rPr>
        <w:t>
      Көрсетілетін қызметті беруші Негізгі талаптар тізбесінің 9-тармағында көзделген негіздер бойынша мемлекеттік қызметті көрсетуден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36" w:id="90"/>
    <w:p>
      <w:pPr>
        <w:spacing w:after="0"/>
        <w:ind w:left="0"/>
        <w:jc w:val="both"/>
      </w:pPr>
      <w:r>
        <w:rPr>
          <w:rFonts w:ascii="Times New Roman"/>
          <w:b w:val="false"/>
          <w:i w:val="false"/>
          <w:color w:val="000000"/>
          <w:sz w:val="28"/>
        </w:rPr>
        <w:t xml:space="preserve">
      17-1.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қызметті көрсету сатысы туралы мәліметтерді енгізуді қамтамасыз етеді.</w:t>
      </w:r>
    </w:p>
    <w:bookmarkEnd w:id="90"/>
    <w:p>
      <w:pPr>
        <w:spacing w:after="0"/>
        <w:ind w:left="0"/>
        <w:jc w:val="both"/>
      </w:pPr>
      <w:r>
        <w:rPr>
          <w:rFonts w:ascii="Times New Roman"/>
          <w:b w:val="false"/>
          <w:i w:val="false"/>
          <w:color w:val="000000"/>
          <w:sz w:val="28"/>
        </w:rPr>
        <w:t>
      Ғылым және жоғары білім саласындағы уәкілетті орган осы Қағидаларға енгізілген өзгерістер және (немесе) толықтырулар туралы ақпаратты олар қолданысқа енгізілген күннен бастап үш жұмыс күні ішінде Бірыңғай байланыс орталығына, "электрондық үкiметтiң" ақпараттық-коммуникациялық инфрақұрылымының операторына және көрсетілетін қызметті берушіге жолдауды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17-1-тармақпен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137" w:id="91"/>
    <w:p>
      <w:pPr>
        <w:spacing w:after="0"/>
        <w:ind w:left="0"/>
        <w:jc w:val="both"/>
      </w:pPr>
      <w:r>
        <w:rPr>
          <w:rFonts w:ascii="Times New Roman"/>
          <w:b w:val="false"/>
          <w:i w:val="false"/>
          <w:color w:val="000000"/>
          <w:sz w:val="28"/>
        </w:rPr>
        <w:t>
      17-2.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берілуі мүмкін.</w:t>
      </w:r>
    </w:p>
    <w:bookmarkEnd w:id="91"/>
    <w:p>
      <w:pPr>
        <w:spacing w:after="0"/>
        <w:ind w:left="0"/>
        <w:jc w:val="both"/>
      </w:pPr>
      <w:r>
        <w:rPr>
          <w:rFonts w:ascii="Times New Roman"/>
          <w:b w:val="false"/>
          <w:i w:val="false"/>
          <w:color w:val="000000"/>
          <w:sz w:val="28"/>
        </w:rPr>
        <w:t xml:space="preserve">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көрсетілетін қызметті берушінің мекенжайына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тәртіппен сотқа жүгінуге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17-2-тармақпен толықтырылды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0" w:id="92"/>
    <w:p>
      <w:pPr>
        <w:spacing w:after="0"/>
        <w:ind w:left="0"/>
        <w:jc w:val="both"/>
      </w:pPr>
      <w:r>
        <w:rPr>
          <w:rFonts w:ascii="Times New Roman"/>
          <w:b w:val="false"/>
          <w:i w:val="false"/>
          <w:color w:val="000000"/>
          <w:sz w:val="28"/>
        </w:rPr>
        <w:t>
      18. Докторантураның білім беру бағдарламаларының топтары бойынша мемлекеттік білім беру тапсырысы бойынша мақсатты даярлау аясында тұлғалардың өтініштерін (еркін түрде) қабылдау ЖЖОКБҰ-да жүргізіледі.</w:t>
      </w:r>
    </w:p>
    <w:bookmarkEnd w:id="92"/>
    <w:bookmarkStart w:name="z81" w:id="93"/>
    <w:p>
      <w:pPr>
        <w:spacing w:after="0"/>
        <w:ind w:left="0"/>
        <w:jc w:val="both"/>
      </w:pPr>
      <w:r>
        <w:rPr>
          <w:rFonts w:ascii="Times New Roman"/>
          <w:b w:val="false"/>
          <w:i w:val="false"/>
          <w:color w:val="000000"/>
          <w:sz w:val="28"/>
        </w:rPr>
        <w:t>
      19. Докторантураға түсушілер шет тілін маңгерудің жалпыеуропалық құзыреттілікке (стандарттарына) сәйкес шет тілін меңгергендігін растайтын халықаралық сертификаттарды ұсынады:</w:t>
      </w:r>
    </w:p>
    <w:bookmarkEnd w:id="93"/>
    <w:p>
      <w:pPr>
        <w:spacing w:after="0"/>
        <w:ind w:left="0"/>
        <w:jc w:val="both"/>
      </w:pPr>
      <w:r>
        <w:rPr>
          <w:rFonts w:ascii="Times New Roman"/>
          <w:b w:val="false"/>
          <w:i w:val="false"/>
          <w:color w:val="000000"/>
          <w:sz w:val="28"/>
        </w:rPr>
        <w:t>
      ағылшын тілі: ІELTS Academіc (Іnternatіonal Englіsh Language Testіng System Academіc), шекті балл кемінде – 5,0;</w:t>
      </w:r>
    </w:p>
    <w:p>
      <w:pPr>
        <w:spacing w:after="0"/>
        <w:ind w:left="0"/>
        <w:jc w:val="both"/>
      </w:pPr>
      <w:r>
        <w:rPr>
          <w:rFonts w:ascii="Times New Roman"/>
          <w:b w:val="false"/>
          <w:i w:val="false"/>
          <w:color w:val="000000"/>
          <w:sz w:val="28"/>
        </w:rPr>
        <w:t>
      TOEFL ІBT (Test of Englіsh as a Foreіgn Language Іnternet-based test), шекті балл кемінде – 35;</w:t>
      </w:r>
    </w:p>
    <w:p>
      <w:pPr>
        <w:spacing w:after="0"/>
        <w:ind w:left="0"/>
        <w:jc w:val="both"/>
      </w:pPr>
      <w:r>
        <w:rPr>
          <w:rFonts w:ascii="Times New Roman"/>
          <w:b w:val="false"/>
          <w:i w:val="false"/>
          <w:color w:val="000000"/>
          <w:sz w:val="28"/>
        </w:rPr>
        <w:t>
      TOEFL ІTP (Test of Englіsh as a Foreіgn Language Іnstіtutіonal Testіng Programm), шекті балл – кемінде 417;</w:t>
      </w:r>
    </w:p>
    <w:p>
      <w:pPr>
        <w:spacing w:after="0"/>
        <w:ind w:left="0"/>
        <w:jc w:val="both"/>
      </w:pPr>
      <w:r>
        <w:rPr>
          <w:rFonts w:ascii="Times New Roman"/>
          <w:b w:val="false"/>
          <w:i w:val="false"/>
          <w:color w:val="000000"/>
          <w:sz w:val="28"/>
        </w:rPr>
        <w:t>
      TOEIC (Test of English for International Communication (Тест ов Инглиш фо Интернейшнал комуникэйшн)), шекті балл – кемінде 550;</w:t>
      </w:r>
    </w:p>
    <w:p>
      <w:pPr>
        <w:spacing w:after="0"/>
        <w:ind w:left="0"/>
        <w:jc w:val="both"/>
      </w:pPr>
      <w:r>
        <w:rPr>
          <w:rFonts w:ascii="Times New Roman"/>
          <w:b w:val="false"/>
          <w:i w:val="false"/>
          <w:color w:val="000000"/>
          <w:sz w:val="28"/>
        </w:rPr>
        <w:t>
      Duolingo English Test (Дуолинго Ингиш тест), шекті балл – кемінде 80;</w:t>
      </w:r>
    </w:p>
    <w:p>
      <w:pPr>
        <w:spacing w:after="0"/>
        <w:ind w:left="0"/>
        <w:jc w:val="both"/>
      </w:pPr>
      <w:r>
        <w:rPr>
          <w:rFonts w:ascii="Times New Roman"/>
          <w:b w:val="false"/>
          <w:i w:val="false"/>
          <w:color w:val="000000"/>
          <w:sz w:val="28"/>
        </w:rPr>
        <w:t>
      неміс тілі: Deutsche Sprachpruеfung fuеr den Hochschulzugang (DSH, NіveauВ1/В1 деңгейінен төмен емес), TestDaF-Prufung (Nіveau В1/В1 деңгейінен төмен емес);</w:t>
      </w:r>
    </w:p>
    <w:p>
      <w:pPr>
        <w:spacing w:after="0"/>
        <w:ind w:left="0"/>
        <w:jc w:val="both"/>
      </w:pPr>
      <w:r>
        <w:rPr>
          <w:rFonts w:ascii="Times New Roman"/>
          <w:b w:val="false"/>
          <w:i w:val="false"/>
          <w:color w:val="000000"/>
          <w:sz w:val="28"/>
        </w:rPr>
        <w:t>
      француз тілі: TFІ (Test de Franзaіs Іnternatіonal™) – оқу және тыңдау секциялары бойынша В1 деңгейінен төмен емес), DELF (Dіplome d’Etudes en Langue franзaіse) – В1 деңгейінен төмен емес, DALF (Dіplome Approfondі de Langue franзaіse) – В1 деңгейінен төмен емес, TCF (Test de connaіssance du franзaіs) – В1 деңгейінен төмен емес;</w:t>
      </w:r>
    </w:p>
    <w:p>
      <w:pPr>
        <w:spacing w:after="0"/>
        <w:ind w:left="0"/>
        <w:jc w:val="both"/>
      </w:pPr>
      <w:r>
        <w:rPr>
          <w:rFonts w:ascii="Times New Roman"/>
          <w:b w:val="false"/>
          <w:i w:val="false"/>
          <w:color w:val="000000"/>
          <w:sz w:val="28"/>
        </w:rPr>
        <w:t>
      Ұсынылатын сертификаттардың түпнұсқалығы мен жарамдылық мерзімін ЖЖОКБҰ-ның қабылдау комиссиялары тексереді.</w:t>
      </w:r>
    </w:p>
    <w:p>
      <w:pPr>
        <w:spacing w:after="0"/>
        <w:ind w:left="0"/>
        <w:jc w:val="both"/>
      </w:pPr>
      <w:r>
        <w:rPr>
          <w:rFonts w:ascii="Times New Roman"/>
          <w:b w:val="false"/>
          <w:i w:val="false"/>
          <w:color w:val="000000"/>
          <w:sz w:val="28"/>
        </w:rPr>
        <w:t>
      TOEFL ІTP (Test of Englіsh as a Foreіgn Language Іnstіtutіonal Testіng Programm) сертификаты бар тұлғалар докторантураға түсу емтиханы басталғанға дейін қосымша тестілеуді тапсырады.</w:t>
      </w:r>
    </w:p>
    <w:p>
      <w:pPr>
        <w:spacing w:after="0"/>
        <w:ind w:left="0"/>
        <w:jc w:val="both"/>
      </w:pPr>
      <w:r>
        <w:rPr>
          <w:rFonts w:ascii="Times New Roman"/>
          <w:b w:val="false"/>
          <w:i w:val="false"/>
          <w:color w:val="000000"/>
          <w:sz w:val="28"/>
        </w:rPr>
        <w:t>
      Қосымша тестілеудің тест тапсырмаларының саны 100 сұрақты құрайды. Ең жоғарғы балл саны 100 балды құрайды.</w:t>
      </w:r>
    </w:p>
    <w:p>
      <w:pPr>
        <w:spacing w:after="0"/>
        <w:ind w:left="0"/>
        <w:jc w:val="both"/>
      </w:pPr>
      <w:r>
        <w:rPr>
          <w:rFonts w:ascii="Times New Roman"/>
          <w:b w:val="false"/>
          <w:i w:val="false"/>
          <w:color w:val="000000"/>
          <w:sz w:val="28"/>
        </w:rPr>
        <w:t>
      Қосымша тестілеу "өтті" немесе "өтпеді" деген нысанда бағаланады. "Өтті" деген бағаны алу үшін кемінде 75 балл жинау керек.</w:t>
      </w:r>
    </w:p>
    <w:p>
      <w:pPr>
        <w:spacing w:after="0"/>
        <w:ind w:left="0"/>
        <w:jc w:val="both"/>
      </w:pPr>
      <w:r>
        <w:rPr>
          <w:rFonts w:ascii="Times New Roman"/>
          <w:b w:val="false"/>
          <w:i w:val="false"/>
          <w:color w:val="000000"/>
          <w:sz w:val="28"/>
        </w:rPr>
        <w:t>
      Қосымша тестілеуді ҰТО ғылым және жоғары білім саласындағы уәкілетті орган айқындаған ұйымдарда өткізеді.</w:t>
      </w:r>
    </w:p>
    <w:p>
      <w:pPr>
        <w:spacing w:after="0"/>
        <w:ind w:left="0"/>
        <w:jc w:val="both"/>
      </w:pPr>
      <w:r>
        <w:rPr>
          <w:rFonts w:ascii="Times New Roman"/>
          <w:b w:val="false"/>
          <w:i w:val="false"/>
          <w:color w:val="000000"/>
          <w:sz w:val="28"/>
        </w:rPr>
        <w:t>
      Қосымша тестілеудің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Мемлекеттік немесе ресми тілі ағылшын тілі болып табылатын елдерде шетелдік ЖЖОКБҰ-ны аяқтаған және экономикалық ынтымақтастық және даму ұйымына (ЭЫДҰ) мүше мемлекеттердің аккредиттеу органдарының тізіліміне және (немесе) қауымдастығына енгізілген шетелдік аккредиттеу органдарының мамандандырылған аккредитациясы бар тұлғалар 5 жыл ішінде осы тармақта көрсетілген шет тілін меңгерудің жалпыеуропалық құзыреттеріне (стандарттарына) сәйкес шет тілін меңгергенін растайтын халықаралық сертификаттарды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2" w:id="94"/>
    <w:p>
      <w:pPr>
        <w:spacing w:after="0"/>
        <w:ind w:left="0"/>
        <w:jc w:val="both"/>
      </w:pPr>
      <w:r>
        <w:rPr>
          <w:rFonts w:ascii="Times New Roman"/>
          <w:b w:val="false"/>
          <w:i w:val="false"/>
          <w:color w:val="000000"/>
          <w:sz w:val="28"/>
        </w:rPr>
        <w:t>
      20. Докторантураға түсу емтиханы қағаз немесе компьютерлік форматта өткізіледі.</w:t>
      </w:r>
    </w:p>
    <w:bookmarkEnd w:id="94"/>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қағаз форматтағы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бағдарламасына қабылдауды жүзеге асыратын ЖЖОКБҰ дербес өткізеді. Бұл ретте, түсуші тұлғалар докторантура білім беру бағдарламасының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xml:space="preserve">
      Докторантураның білім беру бағдарламаларының топтары бойынша компьютерлік форматтағы түсу емтиханы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ғылым және жоғары білім саласындағы уәкілетті орган айқындаған ұйымдарда өткізіледі.</w:t>
      </w:r>
    </w:p>
    <w:p>
      <w:pPr>
        <w:spacing w:after="0"/>
        <w:ind w:left="0"/>
        <w:jc w:val="both"/>
      </w:pPr>
      <w:r>
        <w:rPr>
          <w:rFonts w:ascii="Times New Roman"/>
          <w:b w:val="false"/>
          <w:i w:val="false"/>
          <w:color w:val="000000"/>
          <w:sz w:val="28"/>
        </w:rPr>
        <w:t>
      Компьютерлік форматтағы докторантураға түсу емтиханына өтініштерді қабылдау базасы жабылғаннан кейін ҰТО түсушілерді білім беру бағдарламаларының топтары бойынша ЖЖОКБҰ бөлінісінде түсу емтиханын тапсыру күндері бойынша бөлуді жүзеге асырады.</w:t>
      </w:r>
    </w:p>
    <w:p>
      <w:pPr>
        <w:spacing w:after="0"/>
        <w:ind w:left="0"/>
        <w:jc w:val="both"/>
      </w:pPr>
      <w:r>
        <w:rPr>
          <w:rFonts w:ascii="Times New Roman"/>
          <w:b w:val="false"/>
          <w:i w:val="false"/>
          <w:color w:val="000000"/>
          <w:sz w:val="28"/>
        </w:rPr>
        <w:t>
      Түсу емтихандарының өткізілу күні, уақыты және орны түсушіге оның "жеке кабинеті" арқылы жолданады.</w:t>
      </w:r>
    </w:p>
    <w:p>
      <w:pPr>
        <w:spacing w:after="0"/>
        <w:ind w:left="0"/>
        <w:jc w:val="both"/>
      </w:pPr>
      <w:r>
        <w:rPr>
          <w:rFonts w:ascii="Times New Roman"/>
          <w:b w:val="false"/>
          <w:i w:val="false"/>
          <w:color w:val="000000"/>
          <w:sz w:val="28"/>
        </w:rPr>
        <w:t xml:space="preserve">
      "Денсаулық сақтау" білім беру саласындағы докторантураның білім беру бағдарламаларының топтары бойынша түсу емтиханын осы Үлгілік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докторантураның білім беру бағдарламаларына қабылдауды жүзеге асыратын ЖЖОКБҰ дербес өткізеді. Бұл ретте, түсуші "Денсаулық сақтау" білім беру саласындағы докторантураның білім беру бағдарламаларының тобы бойынша түсу емтиханын түсетін ЖЖОКБҰ-да ғана тапсырады.</w:t>
      </w:r>
    </w:p>
    <w:p>
      <w:pPr>
        <w:spacing w:after="0"/>
        <w:ind w:left="0"/>
        <w:jc w:val="both"/>
      </w:pPr>
      <w:r>
        <w:rPr>
          <w:rFonts w:ascii="Times New Roman"/>
          <w:b w:val="false"/>
          <w:i w:val="false"/>
          <w:color w:val="000000"/>
          <w:sz w:val="28"/>
        </w:rPr>
        <w:t>
      Түсу емтиханына қатысу үшін өтініш берген, бірақ белгіленген күні төмендегі дәлелді себептермен түсу емтиханына қатыспаған түсушіге, басқа лек пен аудиторияда орын жағдайда компьютер форматындағы түсу емтиханын өткізу кезеңінде келесі күндердің бірінде немесе ғылым және жоғары білім саласындағы уәкілетті орган айқындаған түсу емтиханын өткізу пункті бар басқа қалада түсу емтиханына қатысуға немесе ақша қаражатын қайтаруға мүмкіндік беріледі:</w:t>
      </w:r>
    </w:p>
    <w:p>
      <w:pPr>
        <w:spacing w:after="0"/>
        <w:ind w:left="0"/>
        <w:jc w:val="both"/>
      </w:pPr>
      <w:r>
        <w:rPr>
          <w:rFonts w:ascii="Times New Roman"/>
          <w:b w:val="false"/>
          <w:i w:val="false"/>
          <w:color w:val="000000"/>
          <w:sz w:val="28"/>
        </w:rPr>
        <w:t xml:space="preserve">
      1) денсаулық жағдайы бойынша "Еңбекке уақытша жарамсыздыққа сараптама жүргізу, сондай-ақ еңбекке уақытша жарамсыздық парағын немесе анықтамасын беру қағидаларын бекіту туралы" Қазақстан Республикасы Денсаулық сақтау министрінің 2020 жылғы 18 қарашадағы № ҚР ДСМ-198/2020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Әділет министрлігінде 2020 жылғы 20 қарашадағы № 21660 болып тіркелді) бекітілген еңбекке уақытша жарамсыздық парағы (нысан бойынша) немесе анықтамасы болған кезде;</w:t>
      </w:r>
    </w:p>
    <w:p>
      <w:pPr>
        <w:spacing w:after="0"/>
        <w:ind w:left="0"/>
        <w:jc w:val="both"/>
      </w:pPr>
      <w:r>
        <w:rPr>
          <w:rFonts w:ascii="Times New Roman"/>
          <w:b w:val="false"/>
          <w:i w:val="false"/>
          <w:color w:val="000000"/>
          <w:sz w:val="28"/>
        </w:rPr>
        <w:t xml:space="preserve">
      2) тізбесі "Неке (ерлі-зайыптылық) және отбасы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жақын туыстарының қайтыс болғанын растайтын құжаттар;</w:t>
      </w:r>
    </w:p>
    <w:p>
      <w:pPr>
        <w:spacing w:after="0"/>
        <w:ind w:left="0"/>
        <w:jc w:val="both"/>
      </w:pPr>
      <w:r>
        <w:rPr>
          <w:rFonts w:ascii="Times New Roman"/>
          <w:b w:val="false"/>
          <w:i w:val="false"/>
          <w:color w:val="000000"/>
          <w:sz w:val="28"/>
        </w:rPr>
        <w:t>
      3) төтенше жағдайлар болған кезде.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95"/>
    <w:p>
      <w:pPr>
        <w:spacing w:after="0"/>
        <w:ind w:left="0"/>
        <w:jc w:val="both"/>
      </w:pPr>
      <w:r>
        <w:rPr>
          <w:rFonts w:ascii="Times New Roman"/>
          <w:b w:val="false"/>
          <w:i w:val="false"/>
          <w:color w:val="000000"/>
          <w:sz w:val="28"/>
        </w:rPr>
        <w:t>
      20-1. Философия докторлары (РhD) бағдарламасы бойынша докторантураға түсу емтиханы мынадай блоктардан тұрады:</w:t>
      </w:r>
    </w:p>
    <w:bookmarkEnd w:id="95"/>
    <w:p>
      <w:pPr>
        <w:spacing w:after="0"/>
        <w:ind w:left="0"/>
        <w:jc w:val="both"/>
      </w:pPr>
      <w:r>
        <w:rPr>
          <w:rFonts w:ascii="Times New Roman"/>
          <w:b w:val="false"/>
          <w:i w:val="false"/>
          <w:color w:val="000000"/>
          <w:sz w:val="28"/>
        </w:rPr>
        <w:t>
      1) түсушімен ЖЖОКБҰ-ның емтихан комиссиясы өткізетін әңгімелесу;</w:t>
      </w:r>
    </w:p>
    <w:p>
      <w:pPr>
        <w:spacing w:after="0"/>
        <w:ind w:left="0"/>
        <w:jc w:val="both"/>
      </w:pPr>
      <w:r>
        <w:rPr>
          <w:rFonts w:ascii="Times New Roman"/>
          <w:b w:val="false"/>
          <w:i w:val="false"/>
          <w:color w:val="000000"/>
          <w:sz w:val="28"/>
        </w:rPr>
        <w:t>
      2) эссе жазудан;</w:t>
      </w:r>
    </w:p>
    <w:p>
      <w:pPr>
        <w:spacing w:after="0"/>
        <w:ind w:left="0"/>
        <w:jc w:val="both"/>
      </w:pPr>
      <w:r>
        <w:rPr>
          <w:rFonts w:ascii="Times New Roman"/>
          <w:b w:val="false"/>
          <w:i w:val="false"/>
          <w:color w:val="000000"/>
          <w:sz w:val="28"/>
        </w:rPr>
        <w:t>
      3) білім беру бағдарламасы тобының бейіні бойынша емтихан сұрақтарына жауаптардан тұрады.</w:t>
      </w:r>
    </w:p>
    <w:p>
      <w:pPr>
        <w:spacing w:after="0"/>
        <w:ind w:left="0"/>
        <w:jc w:val="both"/>
      </w:pPr>
      <w:r>
        <w:rPr>
          <w:rFonts w:ascii="Times New Roman"/>
          <w:b w:val="false"/>
          <w:i w:val="false"/>
          <w:color w:val="000000"/>
          <w:sz w:val="28"/>
        </w:rPr>
        <w:t xml:space="preserve">
      Философия докторлары (РhD) бағдарламасы бойынша докторантураға қорытынды баға осы Үлгілік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эссені бағалау, білім беру бағдарламасы тобының бейіні бойынша емтихан сұрақтарына берілген жауаптар мен әңгімелесу нәтижелерін қосу арқылы қосындысынан алынған балдар жиынтығынан тұрады.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түсу емтиханына 3 сағат 30 минут (210 минут) беріледі, оның ішінде:</w:t>
      </w:r>
    </w:p>
    <w:p>
      <w:pPr>
        <w:spacing w:after="0"/>
        <w:ind w:left="0"/>
        <w:jc w:val="both"/>
      </w:pPr>
      <w:r>
        <w:rPr>
          <w:rFonts w:ascii="Times New Roman"/>
          <w:b w:val="false"/>
          <w:i w:val="false"/>
          <w:color w:val="000000"/>
          <w:sz w:val="28"/>
        </w:rPr>
        <w:t>
      әңгімелесуге – 20 минут;</w:t>
      </w:r>
    </w:p>
    <w:p>
      <w:pPr>
        <w:spacing w:after="0"/>
        <w:ind w:left="0"/>
        <w:jc w:val="both"/>
      </w:pPr>
      <w:r>
        <w:rPr>
          <w:rFonts w:ascii="Times New Roman"/>
          <w:b w:val="false"/>
          <w:i w:val="false"/>
          <w:color w:val="000000"/>
          <w:sz w:val="28"/>
        </w:rPr>
        <w:t>
      эссе және білім беру бағдарламасы тобының бейіні бойынша емтихан сұрақтарына жауаптар жазуға – 190 минут (3 сағат 10 минут).</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 әңгімелесу және білім беру бағдарламалары тобының бейіні бойынша емтихан сұрақтары бөлімдерінен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қорытынды баға осы Үлгілік қағидаларға 9-қосымшаға сәйкес әңгімелесу, білім беру бағдарламасы тобының бейіні бойынша емтихан сұрақтарына берілген жауаптар нәтижелерін және кәсіпорындар мен ұйымдардан ұсыныс хаттың болуын қосу арқылы қосындысынан алынған балдар жиынтығынан тұрады.</w:t>
      </w:r>
    </w:p>
    <w:p>
      <w:pPr>
        <w:spacing w:after="0"/>
        <w:ind w:left="0"/>
        <w:jc w:val="both"/>
      </w:pPr>
      <w:r>
        <w:rPr>
          <w:rFonts w:ascii="Times New Roman"/>
          <w:b w:val="false"/>
          <w:i w:val="false"/>
          <w:color w:val="000000"/>
          <w:sz w:val="28"/>
        </w:rPr>
        <w:t>
      Бейіні бойынша докторлар бағдарламасы бойынша, оның ішінде индустриялық PhD бағдарламалары бойынша докторантураға түсу емтиханына 2 сағат 30 минут (150 минут) беріледі.</w:t>
      </w:r>
    </w:p>
    <w:p>
      <w:pPr>
        <w:spacing w:after="0"/>
        <w:ind w:left="0"/>
        <w:jc w:val="both"/>
      </w:pPr>
      <w:r>
        <w:rPr>
          <w:rFonts w:ascii="Times New Roman"/>
          <w:b w:val="false"/>
          <w:i w:val="false"/>
          <w:color w:val="000000"/>
          <w:sz w:val="28"/>
        </w:rPr>
        <w:t xml:space="preserve">
      Бұл ретте, көру, есту, тірек-қимыл аппаратының функциялары бұзылған мүгедектерге "Медициналық-әлеуметтік сараптама жүргізу қағидаларын бекіту туралы" Қазақстан Республикасы Премьер-Министрінің орынбасары - Еңбек және халықты әлеуметтік қорғау министрінің 2023 жылғы 29 маусымдағы № 260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32922 болып тіркелген) бекітілген мүгедектікті белгілеу туралы құжатты ұсынған жағдайда түсу емтиханын тапсыруға 30 минутқа дейін қосымша уақыт беріледі.</w:t>
      </w:r>
    </w:p>
    <w:p>
      <w:pPr>
        <w:spacing w:after="0"/>
        <w:ind w:left="0"/>
        <w:jc w:val="both"/>
      </w:pPr>
      <w:r>
        <w:rPr>
          <w:rFonts w:ascii="Times New Roman"/>
          <w:b w:val="false"/>
          <w:i w:val="false"/>
          <w:color w:val="000000"/>
          <w:sz w:val="28"/>
        </w:rPr>
        <w:t>
      Қосымша тестілеу немесе түсу емтиханы басталғанға дейін қосымша тестілеу немесе түсу емтиханының әкімшісі (бұдан әрі – тестілеу әкімшісі) түсушілерге қосымша тестілеу немесе түсу емтиханын өткізу ережелері бойынша нұсқаулық жүргізеді.</w:t>
      </w:r>
    </w:p>
    <w:p>
      <w:pPr>
        <w:spacing w:after="0"/>
        <w:ind w:left="0"/>
        <w:jc w:val="both"/>
      </w:pPr>
      <w:r>
        <w:rPr>
          <w:rFonts w:ascii="Times New Roman"/>
          <w:b w:val="false"/>
          <w:i w:val="false"/>
          <w:color w:val="000000"/>
          <w:sz w:val="28"/>
        </w:rPr>
        <w:t>
      Қосымша тестілеу немесе түсу емтиханының басталуы жарияланғаннан кейін уақыт бойынша 40 минуттан артық кешігіп келгендер қосымша тестілеуге немесе түсу емтиханына жіберілмейді.</w:t>
      </w:r>
    </w:p>
    <w:p>
      <w:pPr>
        <w:spacing w:after="0"/>
        <w:ind w:left="0"/>
        <w:jc w:val="both"/>
      </w:pPr>
      <w:r>
        <w:rPr>
          <w:rFonts w:ascii="Times New Roman"/>
          <w:b w:val="false"/>
          <w:i w:val="false"/>
          <w:color w:val="000000"/>
          <w:sz w:val="28"/>
        </w:rPr>
        <w:t>
      Қосымша тестілеуді немесе түсу емтиханын бастау үшін түсушіге:</w:t>
      </w:r>
    </w:p>
    <w:p>
      <w:pPr>
        <w:spacing w:after="0"/>
        <w:ind w:left="0"/>
        <w:jc w:val="both"/>
      </w:pPr>
      <w:r>
        <w:rPr>
          <w:rFonts w:ascii="Times New Roman"/>
          <w:b w:val="false"/>
          <w:i w:val="false"/>
          <w:color w:val="000000"/>
          <w:sz w:val="28"/>
        </w:rPr>
        <w:t>
      1) тестілеу жүйесіне кіру үшін логин және құпия сөзді енгізу немесе жеке сәйкестендіру номерін (бұдан әрі - ЖСН) енгізіп адам бетінің көлемдік-кеңістіктік формасының сканері арқылы авторизациялау;</w:t>
      </w:r>
    </w:p>
    <w:p>
      <w:pPr>
        <w:spacing w:after="0"/>
        <w:ind w:left="0"/>
        <w:jc w:val="both"/>
      </w:pPr>
      <w:r>
        <w:rPr>
          <w:rFonts w:ascii="Times New Roman"/>
          <w:b w:val="false"/>
          <w:i w:val="false"/>
          <w:color w:val="000000"/>
          <w:sz w:val="28"/>
        </w:rPr>
        <w:t>
      2) қосымша тестілеуді немесе түсу емтиханы туралы деректердің дұрыстығын растау;</w:t>
      </w:r>
    </w:p>
    <w:p>
      <w:pPr>
        <w:spacing w:after="0"/>
        <w:ind w:left="0"/>
        <w:jc w:val="both"/>
      </w:pPr>
      <w:r>
        <w:rPr>
          <w:rFonts w:ascii="Times New Roman"/>
          <w:b w:val="false"/>
          <w:i w:val="false"/>
          <w:color w:val="000000"/>
          <w:sz w:val="28"/>
        </w:rPr>
        <w:t>
      3) қосымша тестілеуді немесе түсу емтиханын өткізу қағидаларымен танысу;</w:t>
      </w:r>
    </w:p>
    <w:p>
      <w:pPr>
        <w:spacing w:after="0"/>
        <w:ind w:left="0"/>
        <w:jc w:val="both"/>
      </w:pPr>
      <w:r>
        <w:rPr>
          <w:rFonts w:ascii="Times New Roman"/>
          <w:b w:val="false"/>
          <w:i w:val="false"/>
          <w:color w:val="000000"/>
          <w:sz w:val="28"/>
        </w:rPr>
        <w:t>
      4) "Кіру" батырмасын басқаннан кейін қосымша тестілеуді немесе түсу емтиханын тапсыруға кірісу қажет.</w:t>
      </w:r>
    </w:p>
    <w:p>
      <w:pPr>
        <w:spacing w:after="0"/>
        <w:ind w:left="0"/>
        <w:jc w:val="both"/>
      </w:pPr>
      <w:r>
        <w:rPr>
          <w:rFonts w:ascii="Times New Roman"/>
          <w:b w:val="false"/>
          <w:i w:val="false"/>
          <w:color w:val="000000"/>
          <w:sz w:val="28"/>
        </w:rPr>
        <w:t>
      Тапсырмаларды шешу бойынша жұмысты орындау үшін әрбір түсушіге А4 форматтағы қағаз беріледі, оны қосымша тестілеу немесе түсу емтиханы аяқталғаннан және апелляцияға өтініш берілгеннен кейін отырғызу орнында қалдырады.</w:t>
      </w:r>
    </w:p>
    <w:p>
      <w:pPr>
        <w:spacing w:after="0"/>
        <w:ind w:left="0"/>
        <w:jc w:val="both"/>
      </w:pPr>
      <w:r>
        <w:rPr>
          <w:rFonts w:ascii="Times New Roman"/>
          <w:b w:val="false"/>
          <w:i w:val="false"/>
          <w:color w:val="000000"/>
          <w:sz w:val="28"/>
        </w:rPr>
        <w:t>
      Түсуші тестілеу жүйесіне әрбір кіру және шығу кезінде, сондай-ақ тестілеу аяқталғаннан кейін компьютерде орнатылған фронтальды камера арқылы адам бетінің көлемдік-кеңістіктік формасының сканері арқылы авторизациялаудан өтеді.</w:t>
      </w:r>
    </w:p>
    <w:p>
      <w:pPr>
        <w:spacing w:after="0"/>
        <w:ind w:left="0"/>
        <w:jc w:val="both"/>
      </w:pPr>
      <w:r>
        <w:rPr>
          <w:rFonts w:ascii="Times New Roman"/>
          <w:b w:val="false"/>
          <w:i w:val="false"/>
          <w:color w:val="000000"/>
          <w:sz w:val="28"/>
        </w:rPr>
        <w:t>
      Қосымша тестілеу немесе түсу емтиханы аяқталғаннан кейін түсуші мұны "Тестілеуді аяқтау" батырмасын басу арқылы растайды.</w:t>
      </w:r>
    </w:p>
    <w:p>
      <w:pPr>
        <w:spacing w:after="0"/>
        <w:ind w:left="0"/>
        <w:jc w:val="both"/>
      </w:pPr>
      <w:r>
        <w:rPr>
          <w:rFonts w:ascii="Times New Roman"/>
          <w:b w:val="false"/>
          <w:i w:val="false"/>
          <w:color w:val="000000"/>
          <w:sz w:val="28"/>
        </w:rPr>
        <w:t>
      Түсу емтиханы аяқталған соң түсушінің эссе және білім беру бағдарламасы тобының бейіні бойынша емтихан сұрақтарының бөлімдері бойынша жауаптары өзі таңдаған ЖЖКОБҰ-ға өңдеу және бағалау үшін жіберіледі.</w:t>
      </w:r>
    </w:p>
    <w:p>
      <w:pPr>
        <w:spacing w:after="0"/>
        <w:ind w:left="0"/>
        <w:jc w:val="both"/>
      </w:pPr>
      <w:r>
        <w:rPr>
          <w:rFonts w:ascii="Times New Roman"/>
          <w:b w:val="false"/>
          <w:i w:val="false"/>
          <w:color w:val="000000"/>
          <w:sz w:val="28"/>
        </w:rPr>
        <w:t>
      Түсу емтиханының нәтижесі түсу емтиханы өткізілгеннен кейін келесі күні жарияланады.</w:t>
      </w:r>
    </w:p>
    <w:p>
      <w:pPr>
        <w:spacing w:after="0"/>
        <w:ind w:left="0"/>
        <w:jc w:val="both"/>
      </w:pPr>
      <w:r>
        <w:rPr>
          <w:rFonts w:ascii="Times New Roman"/>
          <w:b w:val="false"/>
          <w:i w:val="false"/>
          <w:color w:val="000000"/>
          <w:sz w:val="28"/>
        </w:rPr>
        <w:t>
      Түсу емтиханының және (немесе) апелляцияға өтінішті қарау (апелляцияға өтініш берген жағдайда) нәтижелері бойынша түсушіге Ұлттық тестілеу орталығының сайтында жарияланатын және түсушінің жеке кабинетіне жолданатын электрондық сертификат беріледі.</w:t>
      </w:r>
    </w:p>
    <w:p>
      <w:pPr>
        <w:spacing w:after="0"/>
        <w:ind w:left="0"/>
        <w:jc w:val="both"/>
      </w:pPr>
      <w:r>
        <w:rPr>
          <w:rFonts w:ascii="Times New Roman"/>
          <w:b w:val="false"/>
          <w:i w:val="false"/>
          <w:color w:val="000000"/>
          <w:sz w:val="28"/>
        </w:rPr>
        <w:t>
      Түсу емтиханының электрондық сертификаты Ұлттық тестілеу орталығының сайтында расталады.</w:t>
      </w:r>
    </w:p>
    <w:p>
      <w:pPr>
        <w:spacing w:after="0"/>
        <w:ind w:left="0"/>
        <w:jc w:val="both"/>
      </w:pPr>
      <w:r>
        <w:rPr>
          <w:rFonts w:ascii="Times New Roman"/>
          <w:b w:val="false"/>
          <w:i w:val="false"/>
          <w:color w:val="000000"/>
          <w:sz w:val="28"/>
        </w:rPr>
        <w:t>
      4 мен 20 тамыз аралығында өткізілетін түсу емтиханының сертификаты ағымдағы күнтізбелік жылғы 1 желтоқсанға дейін жарамды болады.</w:t>
      </w:r>
    </w:p>
    <w:p>
      <w:pPr>
        <w:spacing w:after="0"/>
        <w:ind w:left="0"/>
        <w:jc w:val="both"/>
      </w:pPr>
      <w:r>
        <w:rPr>
          <w:rFonts w:ascii="Times New Roman"/>
          <w:b w:val="false"/>
          <w:i w:val="false"/>
          <w:color w:val="000000"/>
          <w:sz w:val="28"/>
        </w:rPr>
        <w:t>
      18 қараша мен 11 желтоқсан аралығында өткізілетін түсу емтиханының сертификаты келесі күнтізбелік жылғы 1 наурызға дейін жарамды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20-1-тармақпен толықтырылды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40" w:id="96"/>
    <w:p>
      <w:pPr>
        <w:spacing w:after="0"/>
        <w:ind w:left="0"/>
        <w:jc w:val="both"/>
      </w:pPr>
      <w:r>
        <w:rPr>
          <w:rFonts w:ascii="Times New Roman"/>
          <w:b w:val="false"/>
          <w:i w:val="false"/>
          <w:color w:val="000000"/>
          <w:sz w:val="28"/>
        </w:rPr>
        <w:t>
      20-2. ЖЖОКБҰ алқалық басқару органымен эссе тақырыптарын, білім беру бағдарламасы тобының бейіні бойынша сұрақтарды түсу емтихандары басталғанға дейін екі ай бұрын бекітеді және ЖЖОКБҰ-ның ресми сайтында алқалық басқару органы бекіткен эссе тақырыптарын, білім беру бағдарламасы тобының бейіні бойынша сұрақтарды орналастырады.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20-2-тармақпен толықтырылды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53" w:id="97"/>
    <w:p>
      <w:pPr>
        <w:spacing w:after="0"/>
        <w:ind w:left="0"/>
        <w:jc w:val="both"/>
      </w:pPr>
      <w:r>
        <w:rPr>
          <w:rFonts w:ascii="Times New Roman"/>
          <w:b w:val="false"/>
          <w:i w:val="false"/>
          <w:color w:val="000000"/>
          <w:sz w:val="28"/>
        </w:rPr>
        <w:t>
      20-3. Қосымша тестілеуді немесе түсу емтиханын өткізу үшін жергілікті жерлерде қосымша тестілеуді немесе түсу емтиханын ұйымдастыру және өткізу жөніндегі өңірлік мемлекеттік комиссиялар құрылады, оларды ғылым және жоғары білім саласындағы уәкілетті орган бекітеді.</w:t>
      </w:r>
    </w:p>
    <w:bookmarkEnd w:id="97"/>
    <w:p>
      <w:pPr>
        <w:spacing w:after="0"/>
        <w:ind w:left="0"/>
        <w:jc w:val="both"/>
      </w:pPr>
      <w:r>
        <w:rPr>
          <w:rFonts w:ascii="Times New Roman"/>
          <w:b w:val="false"/>
          <w:i w:val="false"/>
          <w:color w:val="000000"/>
          <w:sz w:val="28"/>
        </w:rPr>
        <w:t>
      Өңірлік мемлекеттік комиссияның төрағалары болып ЖЖОКБҰ-ның басшылары тағайындалады.</w:t>
      </w:r>
    </w:p>
    <w:p>
      <w:pPr>
        <w:spacing w:after="0"/>
        <w:ind w:left="0"/>
        <w:jc w:val="both"/>
      </w:pPr>
      <w:r>
        <w:rPr>
          <w:rFonts w:ascii="Times New Roman"/>
          <w:b w:val="false"/>
          <w:i w:val="false"/>
          <w:color w:val="000000"/>
          <w:sz w:val="28"/>
        </w:rPr>
        <w:t>
      Өңірлік мемлекеттік комиссияның құрамына құқық қорғау органдарының, қоғамдық ұйымдардың, бұқаралық ақпарат құралдарының өкілдері кіреді.</w:t>
      </w:r>
    </w:p>
    <w:p>
      <w:pPr>
        <w:spacing w:after="0"/>
        <w:ind w:left="0"/>
        <w:jc w:val="both"/>
      </w:pPr>
      <w:r>
        <w:rPr>
          <w:rFonts w:ascii="Times New Roman"/>
          <w:b w:val="false"/>
          <w:i w:val="false"/>
          <w:color w:val="000000"/>
          <w:sz w:val="28"/>
        </w:rPr>
        <w:t>
      Бұл ретте мемлекеттік комиссия құрамына күнтізбелік жылы жақын туыстығы Кодекспен белгіленген қосымша тестілеу немесе түсу емтиханын тапсыратын адамдардың туыстары кірмейді.</w:t>
      </w:r>
    </w:p>
    <w:p>
      <w:pPr>
        <w:spacing w:after="0"/>
        <w:ind w:left="0"/>
        <w:jc w:val="both"/>
      </w:pPr>
      <w:r>
        <w:rPr>
          <w:rFonts w:ascii="Times New Roman"/>
          <w:b w:val="false"/>
          <w:i w:val="false"/>
          <w:color w:val="000000"/>
          <w:sz w:val="28"/>
        </w:rPr>
        <w:t>
      Өңірлік мемлекеттік комиссия мүшелерінің саны бес адамды құрайды.</w:t>
      </w:r>
    </w:p>
    <w:p>
      <w:pPr>
        <w:spacing w:after="0"/>
        <w:ind w:left="0"/>
        <w:jc w:val="both"/>
      </w:pPr>
      <w:r>
        <w:rPr>
          <w:rFonts w:ascii="Times New Roman"/>
          <w:b w:val="false"/>
          <w:i w:val="false"/>
          <w:color w:val="000000"/>
          <w:sz w:val="28"/>
        </w:rPr>
        <w:t>
      Өңірлік мемлекеттік комиссия қосымша тестілеуді немесе түсу емтиханын өткізу кезінде:</w:t>
      </w:r>
    </w:p>
    <w:p>
      <w:pPr>
        <w:spacing w:after="0"/>
        <w:ind w:left="0"/>
        <w:jc w:val="both"/>
      </w:pPr>
      <w:r>
        <w:rPr>
          <w:rFonts w:ascii="Times New Roman"/>
          <w:b w:val="false"/>
          <w:i w:val="false"/>
          <w:color w:val="000000"/>
          <w:sz w:val="28"/>
        </w:rPr>
        <w:t>
      1) қосымша тестілеуге немесе түсу емтиханына кіргізу кезінде және қосымша тестілеуді немесе түсу емтиханын өткізу кезеңінде қоғамдық тәртіпті сақтауды қамтамасыз етеді;</w:t>
      </w:r>
    </w:p>
    <w:p>
      <w:pPr>
        <w:spacing w:after="0"/>
        <w:ind w:left="0"/>
        <w:jc w:val="both"/>
      </w:pPr>
      <w:r>
        <w:rPr>
          <w:rFonts w:ascii="Times New Roman"/>
          <w:b w:val="false"/>
          <w:i w:val="false"/>
          <w:color w:val="000000"/>
          <w:sz w:val="28"/>
        </w:rPr>
        <w:t>
      2) қосымша тестілеу немесе түсу емтиханын өткізу кезеңінде медициналық персоналдың жұмысын ұйымдастырады;</w:t>
      </w:r>
    </w:p>
    <w:p>
      <w:pPr>
        <w:spacing w:after="0"/>
        <w:ind w:left="0"/>
        <w:jc w:val="both"/>
      </w:pPr>
      <w:r>
        <w:rPr>
          <w:rFonts w:ascii="Times New Roman"/>
          <w:b w:val="false"/>
          <w:i w:val="false"/>
          <w:color w:val="000000"/>
          <w:sz w:val="28"/>
        </w:rPr>
        <w:t>
      3) көру қабілеті, тірек-қимыл аппаратының функциялары бұзылған мүгедектігі бар тұлғалар үшін түсу емтиханы шеңберінде тапсырылатын пән оқытушысы болып табылмайтын көмекші және (немесе) есту қабілеті бұзылған мүгедектігі бар тұлғалар үшін ымдау тілін меңгерген маман беруді ұйымдастырады;</w:t>
      </w:r>
    </w:p>
    <w:p>
      <w:pPr>
        <w:spacing w:after="0"/>
        <w:ind w:left="0"/>
        <w:jc w:val="both"/>
      </w:pPr>
      <w:r>
        <w:rPr>
          <w:rFonts w:ascii="Times New Roman"/>
          <w:b w:val="false"/>
          <w:i w:val="false"/>
          <w:color w:val="000000"/>
          <w:sz w:val="28"/>
        </w:rPr>
        <w:t>
      4) қосымша тестілеу немесе түсу емтиханын өткізу кезінде шкафтардағы (ұяшықтардағы) түсушілердің жеке заттарының сақталуын қамтамасыз етеді;</w:t>
      </w:r>
    </w:p>
    <w:p>
      <w:pPr>
        <w:spacing w:after="0"/>
        <w:ind w:left="0"/>
        <w:jc w:val="both"/>
      </w:pPr>
      <w:r>
        <w:rPr>
          <w:rFonts w:ascii="Times New Roman"/>
          <w:b w:val="false"/>
          <w:i w:val="false"/>
          <w:color w:val="000000"/>
          <w:sz w:val="28"/>
        </w:rPr>
        <w:t>
      5) қосымша тестілеу немесе түсу емтиханына түсушілерді кіргізу процесіне қатысады.</w:t>
      </w:r>
    </w:p>
    <w:p>
      <w:pPr>
        <w:spacing w:after="0"/>
        <w:ind w:left="0"/>
        <w:jc w:val="both"/>
      </w:pPr>
      <w:r>
        <w:rPr>
          <w:rFonts w:ascii="Times New Roman"/>
          <w:b w:val="false"/>
          <w:i w:val="false"/>
          <w:color w:val="000000"/>
          <w:sz w:val="28"/>
        </w:rPr>
        <w:t>
      Бұл ретте, өңірлік мемлекеттік комиссия төрағасы мен мүшелері қосымша тестілеу және түсу емтиханы процесіне қатыспайды.</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техникалық жарақтандыру жөніндегі ең төмен техникалық талаптар осы Үлгілік қағидаларға </w:t>
      </w:r>
      <w:r>
        <w:rPr>
          <w:rFonts w:ascii="Times New Roman"/>
          <w:b w:val="false"/>
          <w:i w:val="false"/>
          <w:color w:val="000000"/>
          <w:sz w:val="28"/>
        </w:rPr>
        <w:t>9-1-қосымшаға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Қосымша тестілеуді немесе түсу емтиханын өткізу қағидаларының сақталуын бақылауды жүзеге асыру үшін ғылым және жоғары білім саласындағы уәкілетті орган айқындаған ұйымдарға тестілеу әкімшілері, сондай-ақ ғылым және жоғары білім саласындағы уәкілетті органның, басқа да мүдделі мемлекеттік органдар мен ведомстволар қызметкерлерінің, азаматтық қоғам институттары, үкіметтік емес ұйымдар өкілдерінің қатарынан бақылаушылар жіберіледі.</w:t>
      </w:r>
    </w:p>
    <w:p>
      <w:pPr>
        <w:spacing w:after="0"/>
        <w:ind w:left="0"/>
        <w:jc w:val="both"/>
      </w:pPr>
      <w:r>
        <w:rPr>
          <w:rFonts w:ascii="Times New Roman"/>
          <w:b w:val="false"/>
          <w:i w:val="false"/>
          <w:color w:val="000000"/>
          <w:sz w:val="28"/>
        </w:rPr>
        <w:t xml:space="preserve">
      ҰТО тестілеу әкімшілері арасынан қосымша тестілеу немесе түсу емтиханын өткізу процесін үйлестіретін тестілеу әкімшілері тобының басшысын тағайындайды. Тестілеу әкімшілер тобының басшысы қосымша тестілеу немесе түсу емтиханын өткізу күні осы Үлгілік қағидаларға </w:t>
      </w:r>
      <w:r>
        <w:rPr>
          <w:rFonts w:ascii="Times New Roman"/>
          <w:b w:val="false"/>
          <w:i w:val="false"/>
          <w:color w:val="000000"/>
          <w:sz w:val="28"/>
        </w:rPr>
        <w:t>11-2-қосымшаға</w:t>
      </w:r>
      <w:r>
        <w:rPr>
          <w:rFonts w:ascii="Times New Roman"/>
          <w:b w:val="false"/>
          <w:i w:val="false"/>
          <w:color w:val="000000"/>
          <w:sz w:val="28"/>
        </w:rPr>
        <w:t xml:space="preserve"> сәйкес нысан бойынша қосымша тестілеу немесе түсу емтиханы тестілеу әкімшілерін аудиториялар бойынша бөледі.</w:t>
      </w:r>
    </w:p>
    <w:p>
      <w:pPr>
        <w:spacing w:after="0"/>
        <w:ind w:left="0"/>
        <w:jc w:val="both"/>
      </w:pPr>
      <w:r>
        <w:rPr>
          <w:rFonts w:ascii="Times New Roman"/>
          <w:b w:val="false"/>
          <w:i w:val="false"/>
          <w:color w:val="000000"/>
          <w:sz w:val="28"/>
        </w:rPr>
        <w:t>
      Тестілеу әкімшісі өзіне бекітілген аудиторияға және отырғызу орындарына жауап береді.</w:t>
      </w:r>
    </w:p>
    <w:p>
      <w:pPr>
        <w:spacing w:after="0"/>
        <w:ind w:left="0"/>
        <w:jc w:val="both"/>
      </w:pPr>
      <w:r>
        <w:rPr>
          <w:rFonts w:ascii="Times New Roman"/>
          <w:b w:val="false"/>
          <w:i w:val="false"/>
          <w:color w:val="000000"/>
          <w:sz w:val="28"/>
        </w:rPr>
        <w:t>
      Тестілеу әкімшілері аудитория мен дәліз бойынша кезекші қызметін атқарады.</w:t>
      </w:r>
    </w:p>
    <w:p>
      <w:pPr>
        <w:spacing w:after="0"/>
        <w:ind w:left="0"/>
        <w:jc w:val="both"/>
      </w:pPr>
      <w:r>
        <w:rPr>
          <w:rFonts w:ascii="Times New Roman"/>
          <w:b w:val="false"/>
          <w:i w:val="false"/>
          <w:color w:val="000000"/>
          <w:sz w:val="28"/>
        </w:rPr>
        <w:t>
      Қосымша тестілеу немесе түсу емтиханы өткізілген күні тестілеу әкімшісі отырғызу парағын басып шығарады.</w:t>
      </w:r>
    </w:p>
    <w:p>
      <w:pPr>
        <w:spacing w:after="0"/>
        <w:ind w:left="0"/>
        <w:jc w:val="both"/>
      </w:pPr>
      <w:r>
        <w:rPr>
          <w:rFonts w:ascii="Times New Roman"/>
          <w:b w:val="false"/>
          <w:i w:val="false"/>
          <w:color w:val="000000"/>
          <w:sz w:val="28"/>
        </w:rPr>
        <w:t>
      Түсушілер қосымша тестілеуге немесе түсу емтиханына бір-бірден кіргізіледі және жеке басын куәландыратын құжаты немесе төлқұжаты негізінде түсушілердің жеке басы бетінің көлемдік-кеңістіктік формасының сканерленуі арқылы сәйкестендіріледі.</w:t>
      </w:r>
    </w:p>
    <w:p>
      <w:pPr>
        <w:spacing w:after="0"/>
        <w:ind w:left="0"/>
        <w:jc w:val="both"/>
      </w:pPr>
      <w:r>
        <w:rPr>
          <w:rFonts w:ascii="Times New Roman"/>
          <w:b w:val="false"/>
          <w:i w:val="false"/>
          <w:color w:val="000000"/>
          <w:sz w:val="28"/>
        </w:rPr>
        <w:t>
      Түсуші отырғызу парағында көрсетілген нөмірге сәйкес орынға отырады.</w:t>
      </w:r>
    </w:p>
    <w:p>
      <w:pPr>
        <w:spacing w:after="0"/>
        <w:ind w:left="0"/>
        <w:jc w:val="both"/>
      </w:pPr>
      <w:r>
        <w:rPr>
          <w:rFonts w:ascii="Times New Roman"/>
          <w:b w:val="false"/>
          <w:i w:val="false"/>
          <w:color w:val="000000"/>
          <w:sz w:val="28"/>
        </w:rPr>
        <w:t xml:space="preserve">
      Отырғаннан кейін түсуші осы Үлгілік қағидаларға </w:t>
      </w:r>
      <w:r>
        <w:rPr>
          <w:rFonts w:ascii="Times New Roman"/>
          <w:b w:val="false"/>
          <w:i w:val="false"/>
          <w:color w:val="000000"/>
          <w:sz w:val="28"/>
        </w:rPr>
        <w:t>11-1-қосымшаға</w:t>
      </w:r>
      <w:r>
        <w:rPr>
          <w:rFonts w:ascii="Times New Roman"/>
          <w:b w:val="false"/>
          <w:i w:val="false"/>
          <w:color w:val="000000"/>
          <w:sz w:val="28"/>
        </w:rPr>
        <w:t xml:space="preserve"> сәйкес нысан бойынша отырғызу парағына қол қояды.</w:t>
      </w:r>
    </w:p>
    <w:p>
      <w:pPr>
        <w:spacing w:after="0"/>
        <w:ind w:left="0"/>
        <w:jc w:val="both"/>
      </w:pPr>
      <w:r>
        <w:rPr>
          <w:rFonts w:ascii="Times New Roman"/>
          <w:b w:val="false"/>
          <w:i w:val="false"/>
          <w:color w:val="000000"/>
          <w:sz w:val="28"/>
        </w:rPr>
        <w:t>
      Қосымша тестілеу немесе түсу емтиханына кіргізу кезінде қол және рамалық металл іздегіштер пайдаланылады.</w:t>
      </w:r>
    </w:p>
    <w:p>
      <w:pPr>
        <w:spacing w:after="0"/>
        <w:ind w:left="0"/>
        <w:jc w:val="both"/>
      </w:pPr>
      <w:r>
        <w:rPr>
          <w:rFonts w:ascii="Times New Roman"/>
          <w:b w:val="false"/>
          <w:i w:val="false"/>
          <w:color w:val="000000"/>
          <w:sz w:val="28"/>
        </w:rPr>
        <w:t>
      Қосымша тестілеу немесе түсу емтиханына кіргізу барысында металл іздегішпен тексеру кезінде түсушіде тыйым салынған заттар (тест тапсырмаларының мазмұнын ашатын негізгі мәліметтер мен басқа да жазбалардың мазмұны бар шпаргалкалар, оқу-әдістемелік әдебиеттер, Менделеев кестесі және тұздардың ерігіштігі кестесі, калькулятор, А0-А10 форматтағы қағаз, фотоаппарат, ұялы байланыс құралдары (пейджер, ұялы телефондар, планшеттер, iPad (Айпад), iPod (Айпод), SmartPhone (Смартфон), рациялар, ноутбуктер, плейерлер, модемдер (мобильді роутерлер), смарт сағаттар, смарт көзілдірік, смарт жүзіктер, фитнес-білезіктер (трекер), диктофондар, сымды және сымсыз құлаққаптар, микрофон, сымсыз бейнекамералар, GPS (ДжиПиЭс) навигаторлар, GPS (ДжиПиЭс) трекерлер, қашықтан басқару құрылғылары, сондай-ақ келесі стандарттарда жұмыс істейтін басқа да ақпарат алмасу құрылғылары: GSM (ДжиСиМ), 3G (3 Джи), 4G (4 Джи), 5G (5 Джи), VHF (ВиЭйчЭф), UHF (ЮЭйчЭф), Wi-Fi (Вай-фай), GPS (ДжиПиЭс), Bluetooth (Блютуз), Dect (Дект) табылған жағдайда, тестілеу әкімшісі осы Үлгілік қағидаларға 10-қосымшаға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және түсуші қосымша тестілеуге немесе түсу емтиханына ағымдағы кезеңде жіберілмейді.</w:t>
      </w:r>
    </w:p>
    <w:p>
      <w:pPr>
        <w:spacing w:after="0"/>
        <w:ind w:left="0"/>
        <w:jc w:val="both"/>
      </w:pPr>
      <w:r>
        <w:rPr>
          <w:rFonts w:ascii="Times New Roman"/>
          <w:b w:val="false"/>
          <w:i w:val="false"/>
          <w:color w:val="000000"/>
          <w:sz w:val="28"/>
        </w:rPr>
        <w:t xml:space="preserve">
      Қосымша тестілеу немесе түсу емтиханына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осы қосымша тестілеуге немесе түсу емтиханына кіргізілмейді.</w:t>
      </w:r>
    </w:p>
    <w:p>
      <w:pPr>
        <w:spacing w:after="0"/>
        <w:ind w:left="0"/>
        <w:jc w:val="both"/>
      </w:pPr>
      <w:r>
        <w:rPr>
          <w:rFonts w:ascii="Times New Roman"/>
          <w:b w:val="false"/>
          <w:i w:val="false"/>
          <w:color w:val="000000"/>
          <w:sz w:val="28"/>
        </w:rPr>
        <w:t>
      Өз орнына бөгде тұлғаны кіргізуге талпынған түсушілерге ағымдағы жылы қосымша тестілеуге немесе түсу емтиханына кіруге рұқсат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20-3-тармақпен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0" w:id="98"/>
    <w:p>
      <w:pPr>
        <w:spacing w:after="0"/>
        <w:ind w:left="0"/>
        <w:jc w:val="both"/>
      </w:pPr>
      <w:r>
        <w:rPr>
          <w:rFonts w:ascii="Times New Roman"/>
          <w:b w:val="false"/>
          <w:i w:val="false"/>
          <w:color w:val="000000"/>
          <w:sz w:val="28"/>
        </w:rPr>
        <w:t>
      20-4. Қосымша тестілеу немесе түсу емтиханын өткізу барысында түсушіге:</w:t>
      </w:r>
    </w:p>
    <w:bookmarkEnd w:id="98"/>
    <w:p>
      <w:pPr>
        <w:spacing w:after="0"/>
        <w:ind w:left="0"/>
        <w:jc w:val="both"/>
      </w:pPr>
      <w:r>
        <w:rPr>
          <w:rFonts w:ascii="Times New Roman"/>
          <w:b w:val="false"/>
          <w:i w:val="false"/>
          <w:color w:val="000000"/>
          <w:sz w:val="28"/>
        </w:rPr>
        <w:t>
      1) аудиториядан дәліз кезекшісінің функциясын атқаратын түсу емтиханы тестілеу әкімшісінің рұқсатынсыз және алып жүруінсіз шығуға;</w:t>
      </w:r>
    </w:p>
    <w:p>
      <w:pPr>
        <w:spacing w:after="0"/>
        <w:ind w:left="0"/>
        <w:jc w:val="both"/>
      </w:pPr>
      <w:r>
        <w:rPr>
          <w:rFonts w:ascii="Times New Roman"/>
          <w:b w:val="false"/>
          <w:i w:val="false"/>
          <w:color w:val="000000"/>
          <w:sz w:val="28"/>
        </w:rPr>
        <w:t>
      2) аудиториядан 2 рет және ұзақтығы 10 минуттан артық шығуға;</w:t>
      </w:r>
    </w:p>
    <w:p>
      <w:pPr>
        <w:spacing w:after="0"/>
        <w:ind w:left="0"/>
        <w:jc w:val="both"/>
      </w:pPr>
      <w:r>
        <w:rPr>
          <w:rFonts w:ascii="Times New Roman"/>
          <w:b w:val="false"/>
          <w:i w:val="false"/>
          <w:color w:val="000000"/>
          <w:sz w:val="28"/>
        </w:rPr>
        <w:t>
      3) сөйлесуге, орын ауыстыруға;</w:t>
      </w:r>
    </w:p>
    <w:p>
      <w:pPr>
        <w:spacing w:after="0"/>
        <w:ind w:left="0"/>
        <w:jc w:val="both"/>
      </w:pPr>
      <w:r>
        <w:rPr>
          <w:rFonts w:ascii="Times New Roman"/>
          <w:b w:val="false"/>
          <w:i w:val="false"/>
          <w:color w:val="000000"/>
          <w:sz w:val="28"/>
        </w:rPr>
        <w:t>
      4) құжаттармен және бейінді білім беру бағдарламаларының тобы бойынша емтихан сұрақтарының жауаптарына арналған түсушіге берілетін А4 форматындағы парағымен алмасуға;</w:t>
      </w:r>
    </w:p>
    <w:p>
      <w:pPr>
        <w:spacing w:after="0"/>
        <w:ind w:left="0"/>
        <w:jc w:val="both"/>
      </w:pPr>
      <w:r>
        <w:rPr>
          <w:rFonts w:ascii="Times New Roman"/>
          <w:b w:val="false"/>
          <w:i w:val="false"/>
          <w:color w:val="000000"/>
          <w:sz w:val="28"/>
        </w:rPr>
        <w:t>
      5) құжаттарды және бейінді білім беру бағдарламаларының тобы бойынша емтихан сұрақтарының жауаптарына арналған түсушіге берілетін А4 форматындағы парақты аудиториядан шығаруға, сондай-ақ оларды жырту, бүктеу арқылы бүлдіруге;</w:t>
      </w:r>
    </w:p>
    <w:p>
      <w:pPr>
        <w:spacing w:after="0"/>
        <w:ind w:left="0"/>
        <w:jc w:val="both"/>
      </w:pPr>
      <w:r>
        <w:rPr>
          <w:rFonts w:ascii="Times New Roman"/>
          <w:b w:val="false"/>
          <w:i w:val="false"/>
          <w:color w:val="000000"/>
          <w:sz w:val="28"/>
        </w:rPr>
        <w:t>
      6) аудиторияға тест тапсырмаларының мазмұнын ашатын негізгі мәліметтер мен басқа да жазбалардың мазмұны бар шпаргалкалар, А0-А10 форматтағы қағазды, оқу-әдістемелік әдебиеттерін, Менделеев кестесі және тұздардың ерігіштігі кестесін, калькуляторды, фотоаппаратты, ұялы байланыс құралдарын (пейджер, ұялы телефондар, планшеттер, iPad (Айпад), iPod (Айпод), SmartPhone (Смартфон), рацияларды, ноутбуктерді, плейерлерді, модемдерді (мобильді роутерлер), смарт көзілдірікті, смарт сағаттарды, смарт жүзіктерді, фитнес-білезіктерді (трекер), диктофондарды, сымды және сымсыз құлаққаптарды, микрофонды, сымсыз бейнекамераларын, GPS (ДжиПиЭс) навигаторларын, GPS (ДжиПиЭс) трекерлерін, қашықтан басқару құрылғыларын, сондай-ақ мынадай стандарттарда жұмыс істейтін басқа да ақпарат алмасу құрылғыларын: GSM (ДжиСиМ), 3G (3 Джи), 4G (4 Джи), 5G (5 Джи), VHF (ВиЭйчЭф), UHF (ЮЭйчЭф), Wi-Fi (Вай-фай), GPS (ДжиПиЭс), Bluetooth (Блютуз), Dect (Дект) алып кіруіне және қолдануына;</w:t>
      </w:r>
    </w:p>
    <w:p>
      <w:pPr>
        <w:spacing w:after="0"/>
        <w:ind w:left="0"/>
        <w:jc w:val="both"/>
      </w:pPr>
      <w:r>
        <w:rPr>
          <w:rFonts w:ascii="Times New Roman"/>
          <w:b w:val="false"/>
          <w:i w:val="false"/>
          <w:color w:val="000000"/>
          <w:sz w:val="28"/>
        </w:rPr>
        <w:t>
      7) қосымша тестілеуде немесе түсу емтиханында пайдаланылатын техникаға және қауіпсіздік жүйесіне қасақана зиян келтіруге;</w:t>
      </w:r>
    </w:p>
    <w:p>
      <w:pPr>
        <w:spacing w:after="0"/>
        <w:ind w:left="0"/>
        <w:jc w:val="both"/>
      </w:pPr>
      <w:r>
        <w:rPr>
          <w:rFonts w:ascii="Times New Roman"/>
          <w:b w:val="false"/>
          <w:i w:val="false"/>
          <w:color w:val="000000"/>
          <w:sz w:val="28"/>
        </w:rPr>
        <w:t>
      8) қосымша тестілеу немесе түсу емтиханы басталар алдында немесе барысында шулауға;</w:t>
      </w:r>
    </w:p>
    <w:p>
      <w:pPr>
        <w:spacing w:after="0"/>
        <w:ind w:left="0"/>
        <w:jc w:val="both"/>
      </w:pPr>
      <w:r>
        <w:rPr>
          <w:rFonts w:ascii="Times New Roman"/>
          <w:b w:val="false"/>
          <w:i w:val="false"/>
          <w:color w:val="000000"/>
          <w:sz w:val="28"/>
        </w:rPr>
        <w:t>
      9) тестілеу тапсырмалары мен емтихан сұрақтарының мазмұнын талқылауға, жария етуге және шығаруға;</w:t>
      </w:r>
    </w:p>
    <w:p>
      <w:pPr>
        <w:spacing w:after="0"/>
        <w:ind w:left="0"/>
        <w:jc w:val="both"/>
      </w:pPr>
      <w:r>
        <w:rPr>
          <w:rFonts w:ascii="Times New Roman"/>
          <w:b w:val="false"/>
          <w:i w:val="false"/>
          <w:color w:val="000000"/>
          <w:sz w:val="28"/>
        </w:rPr>
        <w:t>
      10) қосымша тестілеу немесе түсу емтиханының жүйесіне араласу әрекеті немесе араласуы және қосымша тестілеу немесе түсу емтиханын өтуге байланысты өзге де бұзушылықтарға рұқсат етілмейді.</w:t>
      </w:r>
    </w:p>
    <w:p>
      <w:pPr>
        <w:spacing w:after="0"/>
        <w:ind w:left="0"/>
        <w:jc w:val="both"/>
      </w:pPr>
      <w:r>
        <w:rPr>
          <w:rFonts w:ascii="Times New Roman"/>
          <w:b w:val="false"/>
          <w:i w:val="false"/>
          <w:color w:val="000000"/>
          <w:sz w:val="28"/>
        </w:rPr>
        <w:t>
      Бұл ретте компьютерде қосымша тестілеу немесе түсу емтиханы бағдарламасының интерфейсіндегі калькуляторларды, Менделеев кестесін және тұздардың ерігіштігі кестесін пайдалануға рұқсат етіледі.</w:t>
      </w:r>
    </w:p>
    <w:p>
      <w:pPr>
        <w:spacing w:after="0"/>
        <w:ind w:left="0"/>
        <w:jc w:val="both"/>
      </w:pPr>
      <w:r>
        <w:rPr>
          <w:rFonts w:ascii="Times New Roman"/>
          <w:b w:val="false"/>
          <w:i w:val="false"/>
          <w:color w:val="000000"/>
          <w:sz w:val="28"/>
        </w:rPr>
        <w:t>
      Түсуші аудиториядан шыққан жағдайда және аудиторияға қайта кірген кезде металл іздегішпен тексеріліп кіргізіледі.</w:t>
      </w:r>
    </w:p>
    <w:p>
      <w:pPr>
        <w:spacing w:after="0"/>
        <w:ind w:left="0"/>
        <w:jc w:val="both"/>
      </w:pPr>
      <w:r>
        <w:rPr>
          <w:rFonts w:ascii="Times New Roman"/>
          <w:b w:val="false"/>
          <w:i w:val="false"/>
          <w:color w:val="000000"/>
          <w:sz w:val="28"/>
        </w:rPr>
        <w:t xml:space="preserve">
      Қосымша тестілеуде немесе түсу емтиханында тармақта көрсетілген тыйым салынған заттар түсушіден табылған кезде, сондай-ақ, түсуші осы тармақты бұзған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компьютерлік форматтағы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және түсуші осы қосымша тестілеуді немесе түсу емтиханын аяқтамайды, аяқтаған жағдайда нәтижелері жойылады.</w:t>
      </w:r>
    </w:p>
    <w:p>
      <w:pPr>
        <w:spacing w:after="0"/>
        <w:ind w:left="0"/>
        <w:jc w:val="both"/>
      </w:pPr>
      <w:r>
        <w:rPr>
          <w:rFonts w:ascii="Times New Roman"/>
          <w:b w:val="false"/>
          <w:i w:val="false"/>
          <w:color w:val="000000"/>
          <w:sz w:val="28"/>
        </w:rPr>
        <w:t xml:space="preserve">
      Түсу емтиханын немесе қосымша тестілеуді өткізу барысында бөгде адам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өңделмейді және жойылады, түсуші қосымша тестілеуді немесе түсу емтиханын аяқтаған жағдайда нәтижелері жойылады.</w:t>
      </w:r>
    </w:p>
    <w:p>
      <w:pPr>
        <w:spacing w:after="0"/>
        <w:ind w:left="0"/>
        <w:jc w:val="both"/>
      </w:pPr>
      <w:r>
        <w:rPr>
          <w:rFonts w:ascii="Times New Roman"/>
          <w:b w:val="false"/>
          <w:i w:val="false"/>
          <w:color w:val="000000"/>
          <w:sz w:val="28"/>
        </w:rPr>
        <w:t>
      Қосымша тестілеуді немесе түсу емтиханын өткізу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Түсушіге түсу емтиханы немесе апелляцияға өтініш берген кезде түсушінің жеке басын ашатын (Т.А.Ә. (бар болған жағдайда)) дербес деректерді, таңбаларды, белгілерді, білім беру бағдарламалары тобының бейініне сәйкес келмейтін сөз тіркестерін енгізуге рұқсат етілмейді.</w:t>
      </w:r>
    </w:p>
    <w:p>
      <w:pPr>
        <w:spacing w:after="0"/>
        <w:ind w:left="0"/>
        <w:jc w:val="both"/>
      </w:pPr>
      <w:r>
        <w:rPr>
          <w:rFonts w:ascii="Times New Roman"/>
          <w:b w:val="false"/>
          <w:i w:val="false"/>
          <w:color w:val="000000"/>
          <w:sz w:val="28"/>
        </w:rPr>
        <w:t>
      Жоғарыда аталған фактілердің бірі анықталған жағдайда түсушінің түсу емтиханы бойынша жауаптары бағаланбайды және өңделмейді.</w:t>
      </w:r>
    </w:p>
    <w:p>
      <w:pPr>
        <w:spacing w:after="0"/>
        <w:ind w:left="0"/>
        <w:jc w:val="both"/>
      </w:pPr>
      <w:r>
        <w:rPr>
          <w:rFonts w:ascii="Times New Roman"/>
          <w:b w:val="false"/>
          <w:i w:val="false"/>
          <w:color w:val="000000"/>
          <w:sz w:val="28"/>
        </w:rPr>
        <w:t xml:space="preserve">
      Қосымша тестілеу немесе түсу емтиханын өткізу кезінде техниканың техникалық ақауы болған жағдайда түсуші тестілеу әкімшіге хабарлауы қажет. Тестілеу әкімшісі осы Үлгілік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қосымша тестілеу немесе түсу емтиханы кезінде техниканың техникалық ақауын анықтау актісін толтырады.</w:t>
      </w:r>
    </w:p>
    <w:p>
      <w:pPr>
        <w:spacing w:after="0"/>
        <w:ind w:left="0"/>
        <w:jc w:val="both"/>
      </w:pPr>
      <w:r>
        <w:rPr>
          <w:rFonts w:ascii="Times New Roman"/>
          <w:b w:val="false"/>
          <w:i w:val="false"/>
          <w:color w:val="000000"/>
          <w:sz w:val="28"/>
        </w:rPr>
        <w:t xml:space="preserve">
      Қосымша тестілеуді немесе түсу емтиханын өткізу пунктінде электр қуаты ажыратылған жағдайда немесе қосымша тестілеу немесе түсу емтиханының жазбасы жүргізілмейтін басқа да форс-мажорлық жағдайларда, ҰТО-мен келісіп тестілеу әкімшісі мен өңірлік мемлекеттік комиссия осы Үлгілік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қосымша тестілеу немесе түсу емтиханы процесін тоқтату (күшін жою) және басқа күнге ауыстыру туралы акт жасай отырып, қосымша тестілеу немесе түсу емтиханы процесін тоқтатады (күшін жояды) және басқа күнге ауыстырады.</w:t>
      </w:r>
    </w:p>
    <w:p>
      <w:pPr>
        <w:spacing w:after="0"/>
        <w:ind w:left="0"/>
        <w:jc w:val="both"/>
      </w:pPr>
      <w:r>
        <w:rPr>
          <w:rFonts w:ascii="Times New Roman"/>
          <w:b w:val="false"/>
          <w:i w:val="false"/>
          <w:color w:val="000000"/>
          <w:sz w:val="28"/>
        </w:rPr>
        <w:t>
      Қосымша тестілеу немесе түсу емтиханы процесін тоқтата тұру немесе ауыстыру туралы акт тестілеу әкімшісі және өңірлік мемлекеттік комиссиямен бірлесіп жасалады.</w:t>
      </w:r>
    </w:p>
    <w:p>
      <w:pPr>
        <w:spacing w:after="0"/>
        <w:ind w:left="0"/>
        <w:jc w:val="both"/>
      </w:pPr>
      <w:r>
        <w:rPr>
          <w:rFonts w:ascii="Times New Roman"/>
          <w:b w:val="false"/>
          <w:i w:val="false"/>
          <w:color w:val="000000"/>
          <w:sz w:val="28"/>
        </w:rPr>
        <w:t>
      Электр қуаты ажыратылған жағдайда, түсушінің жұмыс орнында қосымша тестілеу немесе түсу емтиханының процесі туралы деректер (тест тапсырмалары мен емтихан сұрақтарына бұрын белгіленген жауаптар, қосымша тестілеудің немесе түсу емтиханының пайдаланылған уақытының саны) сақталады.</w:t>
      </w:r>
    </w:p>
    <w:p>
      <w:pPr>
        <w:spacing w:after="0"/>
        <w:ind w:left="0"/>
        <w:jc w:val="both"/>
      </w:pPr>
      <w:r>
        <w:rPr>
          <w:rFonts w:ascii="Times New Roman"/>
          <w:b w:val="false"/>
          <w:i w:val="false"/>
          <w:color w:val="000000"/>
          <w:sz w:val="28"/>
        </w:rPr>
        <w:t>
      Қосымша тестілеуді немесе түсу емтиханын одан әрі жалғастырған кезде түсуші қосымша тестілеу немесе түсу емтиханы процесі тоқтатылған жерден бастап қосымша тестілеу немесе түсу емтиханы процесін жалғастырады.</w:t>
      </w:r>
    </w:p>
    <w:p>
      <w:pPr>
        <w:spacing w:after="0"/>
        <w:ind w:left="0"/>
        <w:jc w:val="both"/>
      </w:pPr>
      <w:r>
        <w:rPr>
          <w:rFonts w:ascii="Times New Roman"/>
          <w:b w:val="false"/>
          <w:i w:val="false"/>
          <w:color w:val="000000"/>
          <w:sz w:val="28"/>
        </w:rPr>
        <w:t>
      Қосымша тестілеу немесе түсу емтиханын басқа күнге ауыстырған жағдайда түсушінің қосымша тестілеу немесе түсу емтиханы тоқтатылғанға дейін тест тапсырмалары мен емтихан сұрақтарына бұрын белгіленген жауаптары сақталмайды.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20-4-тармақпен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71" w:id="99"/>
    <w:p>
      <w:pPr>
        <w:spacing w:after="0"/>
        <w:ind w:left="0"/>
        <w:jc w:val="both"/>
      </w:pPr>
      <w:r>
        <w:rPr>
          <w:rFonts w:ascii="Times New Roman"/>
          <w:b w:val="false"/>
          <w:i w:val="false"/>
          <w:color w:val="000000"/>
          <w:sz w:val="28"/>
        </w:rPr>
        <w:t>
      20-5. Қосымша тестілеуді немесе түсу емтиханын өткізу кезеңінде күнтізбелік жылғы 4 тамыз бен 20 тамыз және (немесе) 19 қараша мен 11 желтоқсан аралығында ҰТО-да қосымша тестілеу немесе түсу емтиханы барысында күтпеген жағдайлар туындаған кезде шешімдер қабылдау жөніндегі комиссия (бұдан әрі – ҰТО комиссиясы) құрылады.</w:t>
      </w:r>
    </w:p>
    <w:bookmarkEnd w:id="99"/>
    <w:p>
      <w:pPr>
        <w:spacing w:after="0"/>
        <w:ind w:left="0"/>
        <w:jc w:val="both"/>
      </w:pPr>
      <w:r>
        <w:rPr>
          <w:rFonts w:ascii="Times New Roman"/>
          <w:b w:val="false"/>
          <w:i w:val="false"/>
          <w:color w:val="000000"/>
          <w:sz w:val="28"/>
        </w:rPr>
        <w:t>
      ҰТО комиссиясының функциялары:</w:t>
      </w:r>
    </w:p>
    <w:p>
      <w:pPr>
        <w:spacing w:after="0"/>
        <w:ind w:left="0"/>
        <w:jc w:val="both"/>
      </w:pPr>
      <w:r>
        <w:rPr>
          <w:rFonts w:ascii="Times New Roman"/>
          <w:b w:val="false"/>
          <w:i w:val="false"/>
          <w:color w:val="000000"/>
          <w:sz w:val="28"/>
        </w:rPr>
        <w:t>
      1) қосымша тестілеу немесе түсу емтиханын өткізу кезіндегі күтпеген жағдайларда шешімдер қабылдау;</w:t>
      </w:r>
    </w:p>
    <w:p>
      <w:pPr>
        <w:spacing w:after="0"/>
        <w:ind w:left="0"/>
        <w:jc w:val="both"/>
      </w:pPr>
      <w:r>
        <w:rPr>
          <w:rFonts w:ascii="Times New Roman"/>
          <w:b w:val="false"/>
          <w:i w:val="false"/>
          <w:color w:val="000000"/>
          <w:sz w:val="28"/>
        </w:rPr>
        <w:t>
      2) қосымша тестілеу немесе түсу емтиханын өткізу кезеңінде бейнебақылау жазбаларын қарауды және тестілеу жүйесіндегі түсушінің тіркеу файлдарын (логтарын) тексеру бойынша түсушілердің осы Үлгілік қағидалардың 20-3 және 20-4 тармақтарында көрсетілген ережелерді бұзғаны және тыйым салынған заттарды пайдаланғаны анықталған жағдайда қосымша тестілеу немесе түсу емтиханы нәтижелерінің күшін жою туралы шешім қабылдау;</w:t>
      </w:r>
    </w:p>
    <w:p>
      <w:pPr>
        <w:spacing w:after="0"/>
        <w:ind w:left="0"/>
        <w:jc w:val="both"/>
      </w:pPr>
      <w:r>
        <w:rPr>
          <w:rFonts w:ascii="Times New Roman"/>
          <w:b w:val="false"/>
          <w:i w:val="false"/>
          <w:color w:val="000000"/>
          <w:sz w:val="28"/>
        </w:rPr>
        <w:t>
      3) қосымша тестілеу немесе түсу емтиханы аяқталғаннан кейін ғылым және жоғары білім саласындағы уәкілетті органға қосымша тестілеу немесе түсу емтиханының нәтижелерін (қосымша тестілеудің немесе түсу емтиханының сертификаты) жоюға ұсыну.</w:t>
      </w:r>
    </w:p>
    <w:p>
      <w:pPr>
        <w:spacing w:after="0"/>
        <w:ind w:left="0"/>
        <w:jc w:val="both"/>
      </w:pPr>
      <w:r>
        <w:rPr>
          <w:rFonts w:ascii="Times New Roman"/>
          <w:b w:val="false"/>
          <w:i w:val="false"/>
          <w:color w:val="000000"/>
          <w:sz w:val="28"/>
        </w:rPr>
        <w:t xml:space="preserve">
      Қосымша тестілеуді немесе түсу емтиханын өткізу кезеңінде күнтізбелік жылғы 4 тамыз бен 20 тамыз және (немесе) 19 қараша мен 11 желтоқсан аралығында ҰТО қосымша тестілеудің немесе түсу емтиханының бейнебақылау жазбаларын қарауды жүзеге асырады және тестілеу жүйесіне (электрондық форматқа) түсушілердің тіркеу файлдарын (логтарын) тексеруді жүргізеді және түсушілердің қосымша тестілеу немесе түсу емтиханы уақытында Үлгілік қағидалардың 20-3 және 20-4-тармақтарында көрсетілген тыйым салынған заттарды пайдаланғандығы және (немесе) ереже бұзғаны анықталған жағдайда және тестілеу жүйесіне түсушілердің тіркеу файлдарын (логтарын) тексеру нәтижелері бойынша ҰТО-мен осы Қағидаларға </w:t>
      </w:r>
      <w:r>
        <w:rPr>
          <w:rFonts w:ascii="Times New Roman"/>
          <w:b w:val="false"/>
          <w:i w:val="false"/>
          <w:color w:val="000000"/>
          <w:sz w:val="28"/>
        </w:rPr>
        <w:t>12-1-қосымшаға</w:t>
      </w:r>
      <w:r>
        <w:rPr>
          <w:rFonts w:ascii="Times New Roman"/>
          <w:b w:val="false"/>
          <w:i w:val="false"/>
          <w:color w:val="000000"/>
          <w:sz w:val="28"/>
        </w:rPr>
        <w:t xml:space="preserve"> сәйкес нысан бойынша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 жасалады. Комиссия шешімімен қосымша тестілеу немесе түсу емтиханының сертификаты жойылады.</w:t>
      </w:r>
    </w:p>
    <w:p>
      <w:pPr>
        <w:spacing w:after="0"/>
        <w:ind w:left="0"/>
        <w:jc w:val="both"/>
      </w:pPr>
      <w:r>
        <w:rPr>
          <w:rFonts w:ascii="Times New Roman"/>
          <w:b w:val="false"/>
          <w:i w:val="false"/>
          <w:color w:val="000000"/>
          <w:sz w:val="28"/>
        </w:rPr>
        <w:t>
      Қосымша тестілеудің және (немесе) түсу емтиханының сертификаты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күнтізбелік жылғы 4 тамыз бен 20 тамыз және (немесе) 19 қараша және 11 желтоқсан аралығында өткізілген қосымша тестілеу немесе түсу емтиханы аяқталғаннан кейін бейнебақылау жазбаларын қарауды жүзеге асырады және тестілеу жүйесіне (электрондық форматқа) түсушілердің тіркеу файлдарын (логтарын) 3 (үш) ай ішінде тексеруді жүргізеді.</w:t>
      </w:r>
    </w:p>
    <w:p>
      <w:pPr>
        <w:spacing w:after="0"/>
        <w:ind w:left="0"/>
        <w:jc w:val="both"/>
      </w:pPr>
      <w:r>
        <w:rPr>
          <w:rFonts w:ascii="Times New Roman"/>
          <w:b w:val="false"/>
          <w:i w:val="false"/>
          <w:color w:val="000000"/>
          <w:sz w:val="28"/>
        </w:rPr>
        <w:t>
      Қосымша тестілеу немесе түсу емтиханында және тестілеу жүйесіндегі түсушінің тіркеу файлдарын (логтарын) тексеру нәтижесі бойынша, түсушілердің осы Қағидалардың 20-3 және 20-4 тармақтарында көрсетілген ережелерді бұзғаны үшін және (немесе) тыйым салынған заттарды пайдаланғандығы анықталған жағдайда, ҰТО еркін түрде акт толтырады және растайтын материалдарымен бірге ғылым және жоғары білім саласындағы уәкілетті органға ұсынады.</w:t>
      </w:r>
    </w:p>
    <w:p>
      <w:pPr>
        <w:spacing w:after="0"/>
        <w:ind w:left="0"/>
        <w:jc w:val="both"/>
      </w:pPr>
      <w:r>
        <w:rPr>
          <w:rFonts w:ascii="Times New Roman"/>
          <w:b w:val="false"/>
          <w:i w:val="false"/>
          <w:color w:val="000000"/>
          <w:sz w:val="28"/>
        </w:rPr>
        <w:t>
      Акт және растайтын құжаттар ғылым және жоғары білім саласындағы уәкілетті органмен құрылған комиссияның қарауына ұсынылады. Комиссияның шешімі бойынша қосымша тестілеудің және (немесе) түсу емтиханының сертификаты ғылым және жоғары білім саласындағы уәкілетті органның бұйрығымен жойылады.</w:t>
      </w:r>
    </w:p>
    <w:p>
      <w:pPr>
        <w:spacing w:after="0"/>
        <w:ind w:left="0"/>
        <w:jc w:val="both"/>
      </w:pPr>
      <w:r>
        <w:rPr>
          <w:rFonts w:ascii="Times New Roman"/>
          <w:b w:val="false"/>
          <w:i w:val="false"/>
          <w:color w:val="000000"/>
          <w:sz w:val="28"/>
        </w:rPr>
        <w:t>
      Қосымша тестілеу және (немесе) түсу емтиханы сертификатының нәтижелері жойылғаннан кейін ҰТО түсушінің электрондық поштасына хабарлама жібереді және ақпаратты оның жеке кабинетінде орналастырады.</w:t>
      </w:r>
    </w:p>
    <w:p>
      <w:pPr>
        <w:spacing w:after="0"/>
        <w:ind w:left="0"/>
        <w:jc w:val="both"/>
      </w:pPr>
      <w:r>
        <w:rPr>
          <w:rFonts w:ascii="Times New Roman"/>
          <w:b w:val="false"/>
          <w:i w:val="false"/>
          <w:color w:val="000000"/>
          <w:sz w:val="28"/>
        </w:rPr>
        <w:t>
      ҰТО түсушінің қосымша тестілеу және (немесе) түсу емтиханы нәтижесінің жойылуы туралы ЖЖОКБҰ-ны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20-5-тармақпен толықтырылды - ҚР Білім және ғылым министрінің 09.08.2021 </w:t>
      </w:r>
      <w:r>
        <w:rPr>
          <w:rFonts w:ascii="Times New Roman"/>
          <w:b w:val="false"/>
          <w:i w:val="false"/>
          <w:color w:val="00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00"/>
    <w:p>
      <w:pPr>
        <w:spacing w:after="0"/>
        <w:ind w:left="0"/>
        <w:jc w:val="both"/>
      </w:pPr>
      <w:r>
        <w:rPr>
          <w:rFonts w:ascii="Times New Roman"/>
          <w:b w:val="false"/>
          <w:i w:val="false"/>
          <w:color w:val="000000"/>
          <w:sz w:val="28"/>
        </w:rPr>
        <w:t>
      20-6. Докторантураға түсетін адамдар үшін әңгімелесуді ЖЖОКБҰ "Эссе жазу" және "Білім беру бағдарламалары тобының бейіні бойынша емтихан сұрақтарына жауаптар" блоктары бойынша түсу емтихандарын тапсырғанға дейін дербес жүргізеді.</w:t>
      </w:r>
    </w:p>
    <w:bookmarkEnd w:id="100"/>
    <w:p>
      <w:pPr>
        <w:spacing w:after="0"/>
        <w:ind w:left="0"/>
        <w:jc w:val="both"/>
      </w:pPr>
      <w:r>
        <w:rPr>
          <w:rFonts w:ascii="Times New Roman"/>
          <w:b w:val="false"/>
          <w:i w:val="false"/>
          <w:color w:val="000000"/>
          <w:sz w:val="28"/>
        </w:rPr>
        <w:t>
      Әңгімелесу оқуға түсушінің кәсіби және жеке қасиеттерін, ғылыми - зерттеу немесе эксперименттік-зерттеу жұмыстарын жүргізу әлеуетін бағалауға бағытталған.</w:t>
      </w:r>
    </w:p>
    <w:p>
      <w:pPr>
        <w:spacing w:after="0"/>
        <w:ind w:left="0"/>
        <w:jc w:val="both"/>
      </w:pPr>
      <w:r>
        <w:rPr>
          <w:rFonts w:ascii="Times New Roman"/>
          <w:b w:val="false"/>
          <w:i w:val="false"/>
          <w:color w:val="000000"/>
          <w:sz w:val="28"/>
        </w:rPr>
        <w:t>
      Әңгімелесу міндетті түрде бейне байланысты пайдалана отырып, қашықтықтан жүргізіледі. Бейнежазба архивте кемінде үш жыл сақталады.</w:t>
      </w:r>
    </w:p>
    <w:p>
      <w:pPr>
        <w:spacing w:after="0"/>
        <w:ind w:left="0"/>
        <w:jc w:val="both"/>
      </w:pPr>
      <w:r>
        <w:rPr>
          <w:rFonts w:ascii="Times New Roman"/>
          <w:b w:val="false"/>
          <w:i w:val="false"/>
          <w:color w:val="000000"/>
          <w:sz w:val="28"/>
        </w:rPr>
        <w:t>
      Әңгімелесу емтихан комиссиясының төрағасы, мүшелері және хатшысы қол қоятын хаттамамен ресімделеді.</w:t>
      </w:r>
    </w:p>
    <w:p>
      <w:pPr>
        <w:spacing w:after="0"/>
        <w:ind w:left="0"/>
        <w:jc w:val="both"/>
      </w:pPr>
      <w:r>
        <w:rPr>
          <w:rFonts w:ascii="Times New Roman"/>
          <w:b w:val="false"/>
          <w:i w:val="false"/>
          <w:color w:val="000000"/>
          <w:sz w:val="28"/>
        </w:rPr>
        <w:t>
      Оқуға түсуші әңгімелесуге келмеген жағдайда 0 балл қойылады, хаттамамен ресімделеді, оған емтихан комиссиясының төрағасы, мүшелері және хатшысы қол қояды.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20-6-тармақпен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r>
        <w:br/>
      </w:r>
      <w:r>
        <w:rPr>
          <w:rFonts w:ascii="Times New Roman"/>
          <w:b w:val="false"/>
          <w:i w:val="false"/>
          <w:color w:val="000000"/>
          <w:sz w:val="28"/>
        </w:rPr>
        <w:t>
</w:t>
      </w:r>
    </w:p>
    <w:bookmarkStart w:name="z83" w:id="101"/>
    <w:p>
      <w:pPr>
        <w:spacing w:after="0"/>
        <w:ind w:left="0"/>
        <w:jc w:val="both"/>
      </w:pPr>
      <w:r>
        <w:rPr>
          <w:rFonts w:ascii="Times New Roman"/>
          <w:b w:val="false"/>
          <w:i w:val="false"/>
          <w:color w:val="000000"/>
          <w:sz w:val="28"/>
        </w:rPr>
        <w:t>
      21. Докторантураға түсу емтихандарын өткізу кезеңінде – ЖЖОКБҰ-да білім беру бағдарламаларының топтары бойынша емтихан комиссиялары құрылады. Кадрларды даярлаудың ұқсас бағыттары бойынша бір емтихан комиссиясын құруға жол беріледі.</w:t>
      </w:r>
    </w:p>
    <w:bookmarkEnd w:id="101"/>
    <w:bookmarkStart w:name="z84" w:id="102"/>
    <w:p>
      <w:pPr>
        <w:spacing w:after="0"/>
        <w:ind w:left="0"/>
        <w:jc w:val="both"/>
      </w:pPr>
      <w:r>
        <w:rPr>
          <w:rFonts w:ascii="Times New Roman"/>
          <w:b w:val="false"/>
          <w:i w:val="false"/>
          <w:color w:val="000000"/>
          <w:sz w:val="28"/>
        </w:rPr>
        <w:t>
      22. Білім беру бағдарламаларының топтары бойынша емтихан және апелляциялық комиссиялары тиісті бейінге сәйкес ЖЖОКБҰ профессор-оқытушылық құрамының, ғылым докторы немесе кандидаты ғылыми дәрежесі бар немесе философия докторы (PhD) дәрежесі бар ЖЖОКБҰ қызметкерлерінің қатарынан қалыптастырылады.</w:t>
      </w:r>
    </w:p>
    <w:bookmarkEnd w:id="102"/>
    <w:p>
      <w:pPr>
        <w:spacing w:after="0"/>
        <w:ind w:left="0"/>
        <w:jc w:val="both"/>
      </w:pPr>
      <w:r>
        <w:rPr>
          <w:rFonts w:ascii="Times New Roman"/>
          <w:b w:val="false"/>
          <w:i w:val="false"/>
          <w:color w:val="000000"/>
          <w:sz w:val="28"/>
        </w:rPr>
        <w:t>
      Емтихан комиссиясының құрамына апелляциялық комиссияның мүшелері кірмейді.</w:t>
      </w:r>
    </w:p>
    <w:p>
      <w:pPr>
        <w:spacing w:after="0"/>
        <w:ind w:left="0"/>
        <w:jc w:val="both"/>
      </w:pPr>
      <w:r>
        <w:rPr>
          <w:rFonts w:ascii="Times New Roman"/>
          <w:b w:val="false"/>
          <w:i w:val="false"/>
          <w:color w:val="000000"/>
          <w:sz w:val="28"/>
        </w:rPr>
        <w:t>
      Білім беру бағдарламаларының топтары бойынша емтихан және апелляциялық комиссиясының құрамы комиссия төрағалары көрсетіле отырып, ЖЖОКБҰ басшысының бұйрығымен бекітіледі және ғылым және жоғары білім және денсаулық сақтау саласындағы уәкілетті органға жіберіледі.</w:t>
      </w:r>
    </w:p>
    <w:p>
      <w:pPr>
        <w:spacing w:after="0"/>
        <w:ind w:left="0"/>
        <w:jc w:val="both"/>
      </w:pPr>
      <w:r>
        <w:rPr>
          <w:rFonts w:ascii="Times New Roman"/>
          <w:b w:val="false"/>
          <w:i w:val="false"/>
          <w:color w:val="000000"/>
          <w:sz w:val="28"/>
        </w:rPr>
        <w:t>
      ЖЖОКБҰ-ның емтихан комиссиялары жұмыстарды түсушінің жеке коды бойынша тексереді және қарау нәтижелерін ақпараттық жүйе арқылы ҰТО-ға нәтижелерді одан әрі жариялау үшін жібереді.</w:t>
      </w:r>
    </w:p>
    <w:p>
      <w:pPr>
        <w:spacing w:after="0"/>
        <w:ind w:left="0"/>
        <w:jc w:val="both"/>
      </w:pPr>
      <w:r>
        <w:rPr>
          <w:rFonts w:ascii="Times New Roman"/>
          <w:b w:val="false"/>
          <w:i w:val="false"/>
          <w:color w:val="000000"/>
          <w:sz w:val="28"/>
        </w:rPr>
        <w:t xml:space="preserve">
      "Педагогикалық ғылымдар", "Жаратылыстану ғылымдары, математика және статистика", "Ақпараттық-коммуникациялық технологиялар", "Инженерлік, өңдеу және құрылыс саласы" білім беру салаларының білім беру бағдарламаларының топтары бойынша докторантураға түсушілер, сондай-ақ "Гуманитарлық ғылымдар", "Әлеуметтік ғылымдар", "Бизнес және басқару" кадрларын даярлау бағыттары бойынша түсуші тұлғалар білім беру бағдарламалары тобының бейіні бойынша емтихан сұрақтарының бөлімін тапсырады және осы Үлгілік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балдарды аудару шкаласына сәйкес GRE Graduate Record Examinations (грэдуэйт рекорд экзаменейшен) стандартталған тестін тапсыру туралы халықаралық сертификаты болған кезде эссе жазудан босатылады.</w:t>
      </w:r>
    </w:p>
    <w:p>
      <w:pPr>
        <w:spacing w:after="0"/>
        <w:ind w:left="0"/>
        <w:jc w:val="both"/>
      </w:pPr>
      <w:r>
        <w:rPr>
          <w:rFonts w:ascii="Times New Roman"/>
          <w:b w:val="false"/>
          <w:i w:val="false"/>
          <w:color w:val="000000"/>
          <w:sz w:val="28"/>
        </w:rPr>
        <w:t>
      Стандартталған GRE тестін тапсыру туралы халықаралық сертификаты бар тұлғалар түсу емтиханы мен конкурсқа қатысу үшін өтініш берген кезде деректерді енгізуі керек.</w:t>
      </w:r>
    </w:p>
    <w:p>
      <w:pPr>
        <w:spacing w:after="0"/>
        <w:ind w:left="0"/>
        <w:jc w:val="both"/>
      </w:pPr>
      <w:r>
        <w:rPr>
          <w:rFonts w:ascii="Times New Roman"/>
          <w:b w:val="false"/>
          <w:i w:val="false"/>
          <w:color w:val="000000"/>
          <w:sz w:val="28"/>
        </w:rPr>
        <w:t>
      Сертификат балдарын эссе жазу балдарына ауыстыру білім беру грантын тағайындау конкурсына қатысу үшін өтініш берілген кезде және ЖЖОКБҰ-ға ақылы негізде оқуға қабылдау кезінде жүзеге асырылады.</w:t>
      </w:r>
    </w:p>
    <w:p>
      <w:pPr>
        <w:spacing w:after="0"/>
        <w:ind w:left="0"/>
        <w:jc w:val="both"/>
      </w:pPr>
      <w:r>
        <w:rPr>
          <w:rFonts w:ascii="Times New Roman"/>
          <w:b w:val="false"/>
          <w:i w:val="false"/>
          <w:color w:val="000000"/>
          <w:sz w:val="28"/>
        </w:rPr>
        <w:t>
      Ұсынылатын сертификаттардың түпнұсқалылығын және жарамдылық мерзімін ЖЖОКБҰ-ның қабылдау комиссиялары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103"/>
    <w:p>
      <w:pPr>
        <w:spacing w:after="0"/>
        <w:ind w:left="0"/>
        <w:jc w:val="left"/>
      </w:pPr>
      <w:r>
        <w:rPr>
          <w:rFonts w:ascii="Times New Roman"/>
          <w:b/>
          <w:i w:val="false"/>
          <w:color w:val="000000"/>
        </w:rPr>
        <w:t xml:space="preserve"> 3-параграф. Апелляциялық комиссиялардың жұмысы</w:t>
      </w:r>
    </w:p>
    <w:bookmarkEnd w:id="103"/>
    <w:bookmarkStart w:name="z86" w:id="104"/>
    <w:p>
      <w:pPr>
        <w:spacing w:after="0"/>
        <w:ind w:left="0"/>
        <w:jc w:val="both"/>
      </w:pPr>
      <w:r>
        <w:rPr>
          <w:rFonts w:ascii="Times New Roman"/>
          <w:b w:val="false"/>
          <w:i w:val="false"/>
          <w:color w:val="000000"/>
          <w:sz w:val="28"/>
        </w:rPr>
        <w:t>
      23. ЖЖОКБҰ-лар және ғылыми ұйымдар түсу (шығармашылық) емтихандарын өткізуге күнтізбелік жиырма күн қалғанға дейін ҚР ҒЖБМ және ҚР ДСМ-ге докторантура, магистратура, резидентура білім беру бағдарламаларының топтары бойынша түсу (шығармашылық) емтихандарын өткізудің кестесін жібереді.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87" w:id="105"/>
    <w:p>
      <w:pPr>
        <w:spacing w:after="0"/>
        <w:ind w:left="0"/>
        <w:jc w:val="both"/>
      </w:pPr>
      <w:r>
        <w:rPr>
          <w:rFonts w:ascii="Times New Roman"/>
          <w:b w:val="false"/>
          <w:i w:val="false"/>
          <w:color w:val="000000"/>
          <w:sz w:val="28"/>
        </w:rPr>
        <w:t>
      24. Докторантураға түсу емтиханының нәтижелерімен келіспеген тұлғалардың өтініштерін қарастыру үшін ЖЖОКБҰ және ғылыми ұйымдарда ЖЖОКБҰ апелляциялық комиссиялары құрылады.</w:t>
      </w:r>
    </w:p>
    <w:bookmarkEnd w:id="105"/>
    <w:p>
      <w:pPr>
        <w:spacing w:after="0"/>
        <w:ind w:left="0"/>
        <w:jc w:val="both"/>
      </w:pPr>
      <w:r>
        <w:rPr>
          <w:rFonts w:ascii="Times New Roman"/>
          <w:b w:val="false"/>
          <w:i w:val="false"/>
          <w:color w:val="000000"/>
          <w:sz w:val="28"/>
        </w:rPr>
        <w:t>
      КТ нәтижелерімен келіспеген тұлғалардың өтініштерін, сондай-ақ ағылшын тілін білуге арналған қосымша тестілеуді қарастыру үшін ҚР ҒЖБМ жанында Республикалық апелляциялық комиссия құрылады. Республикалық апелляциялық комиссияның төрағасы мен құрамы ҚР ҒЖБМ бұйрығымен бекітіледі.</w:t>
      </w:r>
    </w:p>
    <w:p>
      <w:pPr>
        <w:spacing w:after="0"/>
        <w:ind w:left="0"/>
        <w:jc w:val="both"/>
      </w:pPr>
      <w:r>
        <w:rPr>
          <w:rFonts w:ascii="Times New Roman"/>
          <w:b w:val="false"/>
          <w:i w:val="false"/>
          <w:color w:val="000000"/>
          <w:sz w:val="28"/>
        </w:rPr>
        <w:t>
      КТ-ны қағаз форматта жүргізген кезде әр КТ өткізу пунктінде апелляциялық комиссиялар құрылады. Апелляциялық комиссиялардың төрағалары ҚР ҒЖБМ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106"/>
    <w:p>
      <w:pPr>
        <w:spacing w:after="0"/>
        <w:ind w:left="0"/>
        <w:jc w:val="both"/>
      </w:pPr>
      <w:r>
        <w:rPr>
          <w:rFonts w:ascii="Times New Roman"/>
          <w:b w:val="false"/>
          <w:i w:val="false"/>
          <w:color w:val="000000"/>
          <w:sz w:val="28"/>
        </w:rPr>
        <w:t>
      25. Апелляциялық комиссия резидентураға, докторантураға түсуші тұлғалардан емтихан материалдарының мазмұны мен техникалық себептері бойынша түскен өтініштерді қабылдайды және қарайды.</w:t>
      </w:r>
    </w:p>
    <w:bookmarkEnd w:id="106"/>
    <w:p>
      <w:pPr>
        <w:spacing w:after="0"/>
        <w:ind w:left="0"/>
        <w:jc w:val="both"/>
      </w:pPr>
      <w:r>
        <w:rPr>
          <w:rFonts w:ascii="Times New Roman"/>
          <w:b w:val="false"/>
          <w:i w:val="false"/>
          <w:color w:val="000000"/>
          <w:sz w:val="28"/>
        </w:rPr>
        <w:t>
      Республикалық апелляциялық комиссия магистратураға түсетін тұлғалардың тест тапсырмаларының мазмұны мен техникалық себептері бойынша өтініштерін қарайды.</w:t>
      </w:r>
    </w:p>
    <w:p>
      <w:pPr>
        <w:spacing w:after="0"/>
        <w:ind w:left="0"/>
        <w:jc w:val="both"/>
      </w:pPr>
      <w:r>
        <w:rPr>
          <w:rFonts w:ascii="Times New Roman"/>
          <w:b w:val="false"/>
          <w:i w:val="false"/>
          <w:color w:val="000000"/>
          <w:sz w:val="28"/>
        </w:rPr>
        <w:t>
      Апелляциялық комиссия және (немесе) Республикалық апелляциялық комиссия түсу (шығармашылық) емтиханының немесе жоғары оқу орнынан кейінгі білім берудің білім беру бағдарламалары топтары бойынша КТ нәтижелеріне шағымданатын адамның өтініші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08.06.2020 </w:t>
      </w:r>
      <w:r>
        <w:rPr>
          <w:rFonts w:ascii="Times New Roman"/>
          <w:b w:val="false"/>
          <w:i w:val="false"/>
          <w:color w:val="000000"/>
          <w:sz w:val="28"/>
        </w:rPr>
        <w:t>№ 237</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89" w:id="107"/>
    <w:p>
      <w:pPr>
        <w:spacing w:after="0"/>
        <w:ind w:left="0"/>
        <w:jc w:val="both"/>
      </w:pPr>
      <w:r>
        <w:rPr>
          <w:rFonts w:ascii="Times New Roman"/>
          <w:b w:val="false"/>
          <w:i w:val="false"/>
          <w:color w:val="000000"/>
          <w:sz w:val="28"/>
        </w:rPr>
        <w:t>
      26. Докторантураға, магистратураға түсуші тұлғалардан апелляцияға өтініш апелляциялық комиссия төрағасының атына жеке немесе ҰТО-ның ақпараттық жүйесі арқылы беріледі.</w:t>
      </w:r>
    </w:p>
    <w:bookmarkEnd w:id="107"/>
    <w:p>
      <w:pPr>
        <w:spacing w:after="0"/>
        <w:ind w:left="0"/>
        <w:jc w:val="both"/>
      </w:pPr>
      <w:r>
        <w:rPr>
          <w:rFonts w:ascii="Times New Roman"/>
          <w:b w:val="false"/>
          <w:i w:val="false"/>
          <w:color w:val="000000"/>
          <w:sz w:val="28"/>
        </w:rPr>
        <w:t>
      Өтініштер докторантураға түсу емтихандары, шығармашылық емтихандар және КТ нәтижелері жарияланғаннан кейінгі келесі күні сағат 13:00-ге дейін қабылданады және ЖЖОКБҰ-ның апелляциялық комиссиясы өтініш берілген күннен бастап бір күн ішінде қарайды.</w:t>
      </w:r>
    </w:p>
    <w:p>
      <w:pPr>
        <w:spacing w:after="0"/>
        <w:ind w:left="0"/>
        <w:jc w:val="both"/>
      </w:pPr>
      <w:r>
        <w:rPr>
          <w:rFonts w:ascii="Times New Roman"/>
          <w:b w:val="false"/>
          <w:i w:val="false"/>
          <w:color w:val="000000"/>
          <w:sz w:val="28"/>
        </w:rPr>
        <w:t>
      Магистратураға түсу үшін электрондық форматтағы КТ кезінде апелляцияға өтінішті тестілеуге қатысқан тұлға ҰТО ақпараттық жүйесі арқылы:</w:t>
      </w:r>
    </w:p>
    <w:p>
      <w:pPr>
        <w:spacing w:after="0"/>
        <w:ind w:left="0"/>
        <w:jc w:val="both"/>
      </w:pPr>
      <w:r>
        <w:rPr>
          <w:rFonts w:ascii="Times New Roman"/>
          <w:b w:val="false"/>
          <w:i w:val="false"/>
          <w:color w:val="000000"/>
          <w:sz w:val="28"/>
        </w:rPr>
        <w:t>
      - техникалық себептер бойынша тестілеу кезінде;</w:t>
      </w:r>
    </w:p>
    <w:p>
      <w:pPr>
        <w:spacing w:after="0"/>
        <w:ind w:left="0"/>
        <w:jc w:val="both"/>
      </w:pPr>
      <w:r>
        <w:rPr>
          <w:rFonts w:ascii="Times New Roman"/>
          <w:b w:val="false"/>
          <w:i w:val="false"/>
          <w:color w:val="000000"/>
          <w:sz w:val="28"/>
        </w:rPr>
        <w:t>
      - мазмұны бойынша тестілеу аяқталғаннан кейін 30 минут ішінде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72" w:id="108"/>
    <w:p>
      <w:pPr>
        <w:spacing w:after="0"/>
        <w:ind w:left="0"/>
        <w:jc w:val="both"/>
      </w:pPr>
      <w:r>
        <w:rPr>
          <w:rFonts w:ascii="Times New Roman"/>
          <w:b w:val="false"/>
          <w:i w:val="false"/>
          <w:color w:val="000000"/>
          <w:sz w:val="28"/>
        </w:rPr>
        <w:t>
      26-1. Докторантураға компьютерлік форматтағы түсу емтиханы бойынша апелляцияға өтініш нәтижелері жарияланғаннан кейін келесі күні сағат 13:00-ден 13:40-ға дейін ғылым және жоғары білім саласындағы уәкілетті орган айқындаған ұйымдардың базасында қабылданады.</w:t>
      </w:r>
    </w:p>
    <w:bookmarkEnd w:id="108"/>
    <w:p>
      <w:pPr>
        <w:spacing w:after="0"/>
        <w:ind w:left="0"/>
        <w:jc w:val="both"/>
      </w:pPr>
      <w:r>
        <w:rPr>
          <w:rFonts w:ascii="Times New Roman"/>
          <w:b w:val="false"/>
          <w:i w:val="false"/>
          <w:color w:val="000000"/>
          <w:sz w:val="28"/>
        </w:rPr>
        <w:t>
      Түсушіге түсу емтиханы нәтижесі бойынша апелляцияға өтініш беру барысында осы Үлгілік қағидалардың 20-3 және 20-4-тармақтарында көрсетілген тыйым салынған заттарды кіргізуге және аудиториядағы тәртіп сақтау ережелерін бұзуға рұқсат етілмейді.</w:t>
      </w:r>
    </w:p>
    <w:p>
      <w:pPr>
        <w:spacing w:after="0"/>
        <w:ind w:left="0"/>
        <w:jc w:val="both"/>
      </w:pPr>
      <w:r>
        <w:rPr>
          <w:rFonts w:ascii="Times New Roman"/>
          <w:b w:val="false"/>
          <w:i w:val="false"/>
          <w:color w:val="000000"/>
          <w:sz w:val="28"/>
        </w:rPr>
        <w:t xml:space="preserve">
      Апелляцияға өтініш беру үшін кіргізу барысында металл іздегішпен тексеру кезінде осы Үлгілік қағидалардың 20-3-тармағында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қосымша тестілеуге немесе компьютерлік форматтағы түсу емтиханына кіргізу барысында тыйым салынған заттарды табу бойынша акт жасайды.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беруге кіргізу барысында бөгде тұлға анықталған жағдайда, тестілеу әкімшісі осы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қосымша тестілеу немесе докторантураға компьютерлік форматтағы түсу емтиханына кіргізу барысында бөгде тұлғаның анықталуы туралы акт жасайды, түсуші ағымдағы кезеңде апелляцияға өтініш беруге жіберілмейді, сонымен қатар, түсушіге ағымдағы жылы қосымша тестілеуге немесе түсу емтиханына кіруге рұқсат етілмейді.</w:t>
      </w:r>
    </w:p>
    <w:p>
      <w:pPr>
        <w:spacing w:after="0"/>
        <w:ind w:left="0"/>
        <w:jc w:val="both"/>
      </w:pPr>
      <w:r>
        <w:rPr>
          <w:rFonts w:ascii="Times New Roman"/>
          <w:b w:val="false"/>
          <w:i w:val="false"/>
          <w:color w:val="000000"/>
          <w:sz w:val="28"/>
        </w:rPr>
        <w:t xml:space="preserve">
      Апелляцияға өтініш беру барысында осы Үлгілік қағидалардың 20-4-тармағында көрсетілген тыйым салынған заттар анықталған жағдайда, тестілеу әкімшісі осы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 жасайды. Апелляцияға берілген өтініш жойылады. Түсушіге ағымдағы кезеңде апелляцияға өтініш беруге жол берілмейді.</w:t>
      </w:r>
    </w:p>
    <w:p>
      <w:pPr>
        <w:spacing w:after="0"/>
        <w:ind w:left="0"/>
        <w:jc w:val="both"/>
      </w:pPr>
      <w:r>
        <w:rPr>
          <w:rFonts w:ascii="Times New Roman"/>
          <w:b w:val="false"/>
          <w:i w:val="false"/>
          <w:color w:val="000000"/>
          <w:sz w:val="28"/>
        </w:rPr>
        <w:t xml:space="preserve">
      Апелляцияға өтініш беру барысында бөгде тұлға анықталған жағдайда, тестілеу әкімшісі осы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қосымша тестілеуді немесе докторантураға компьютерлік форматтағы түсу емтиханын өткізу барысында бөгде тұлғаның анықталуы туралы акт жасайды және апелляцияға берілген өтініш жойылады.</w:t>
      </w:r>
    </w:p>
    <w:p>
      <w:pPr>
        <w:spacing w:after="0"/>
        <w:ind w:left="0"/>
        <w:jc w:val="both"/>
      </w:pPr>
      <w:r>
        <w:rPr>
          <w:rFonts w:ascii="Times New Roman"/>
          <w:b w:val="false"/>
          <w:i w:val="false"/>
          <w:color w:val="000000"/>
          <w:sz w:val="28"/>
        </w:rPr>
        <w:t>
      Бөгде тұлға аудиториядан шығарылады. Қосымша тестілеудің немесе түсу емтиханының нәтижелері жойылуға жатады.</w:t>
      </w:r>
    </w:p>
    <w:p>
      <w:pPr>
        <w:spacing w:after="0"/>
        <w:ind w:left="0"/>
        <w:jc w:val="both"/>
      </w:pPr>
      <w:r>
        <w:rPr>
          <w:rFonts w:ascii="Times New Roman"/>
          <w:b w:val="false"/>
          <w:i w:val="false"/>
          <w:color w:val="000000"/>
          <w:sz w:val="28"/>
        </w:rPr>
        <w:t>
      Апелляцияға өтініш беру барысында өз орнына бөгде тұлғаны кіргізген түсушілерге ағымдағы жылы қосымша тестілеу немесе түсу емтиханын тапсыруға рұқсат етілмейді.</w:t>
      </w:r>
    </w:p>
    <w:p>
      <w:pPr>
        <w:spacing w:after="0"/>
        <w:ind w:left="0"/>
        <w:jc w:val="both"/>
      </w:pPr>
      <w:r>
        <w:rPr>
          <w:rFonts w:ascii="Times New Roman"/>
          <w:b w:val="false"/>
          <w:i w:val="false"/>
          <w:color w:val="000000"/>
          <w:sz w:val="28"/>
        </w:rPr>
        <w:t>
      Докторантураға түсу емтиханына мазмұны бойынша апелляцияға 40 минут беріледі.</w:t>
      </w:r>
    </w:p>
    <w:p>
      <w:pPr>
        <w:spacing w:after="0"/>
        <w:ind w:left="0"/>
        <w:jc w:val="both"/>
      </w:pPr>
      <w:r>
        <w:rPr>
          <w:rFonts w:ascii="Times New Roman"/>
          <w:b w:val="false"/>
          <w:i w:val="false"/>
          <w:color w:val="000000"/>
          <w:sz w:val="28"/>
        </w:rPr>
        <w:t>
      Мазмұны және техникалық себеп бойынша Докторантураға түсуші тұлғалардан ағылшын тілін білуге арналған қосымша тестілеу апелляциясын Республикалық апелляциялық комиссия қарастырады.</w:t>
      </w:r>
    </w:p>
    <w:p>
      <w:pPr>
        <w:spacing w:after="0"/>
        <w:ind w:left="0"/>
        <w:jc w:val="both"/>
      </w:pPr>
      <w:r>
        <w:rPr>
          <w:rFonts w:ascii="Times New Roman"/>
          <w:b w:val="false"/>
          <w:i w:val="false"/>
          <w:color w:val="000000"/>
          <w:sz w:val="28"/>
        </w:rPr>
        <w:t>
      Докторантураға түсуші тұлғалар ағылшын тілін білуге арналған қосымша тестілеу апелляциясының техникалық себептері бойынша өтінішін түсу емтиханы өткізу барысында береді.</w:t>
      </w:r>
    </w:p>
    <w:p>
      <w:pPr>
        <w:spacing w:after="0"/>
        <w:ind w:left="0"/>
        <w:jc w:val="both"/>
      </w:pPr>
      <w:r>
        <w:rPr>
          <w:rFonts w:ascii="Times New Roman"/>
          <w:b w:val="false"/>
          <w:i w:val="false"/>
          <w:color w:val="000000"/>
          <w:sz w:val="28"/>
        </w:rPr>
        <w:t>
      Техникалық себеп бойынша апелляция тест тапсырмасы шартының фрагменті (мәтін, сызба, суреттер, кестелер) болмаса, соның нәтижесінде дұрыс жауапты анықтау мүмкін болмағанда қабылданады.</w:t>
      </w:r>
    </w:p>
    <w:p>
      <w:pPr>
        <w:spacing w:after="0"/>
        <w:ind w:left="0"/>
        <w:jc w:val="both"/>
      </w:pPr>
      <w:r>
        <w:rPr>
          <w:rFonts w:ascii="Times New Roman"/>
          <w:b w:val="false"/>
          <w:i w:val="false"/>
          <w:color w:val="000000"/>
          <w:sz w:val="28"/>
        </w:rPr>
        <w:t>
      Апелляцияға арналған өтініште көрсетілген нақты фактілер қарастырылуға жатады.</w:t>
      </w:r>
    </w:p>
    <w:p>
      <w:pPr>
        <w:spacing w:after="0"/>
        <w:ind w:left="0"/>
        <w:jc w:val="both"/>
      </w:pPr>
      <w:r>
        <w:rPr>
          <w:rFonts w:ascii="Times New Roman"/>
          <w:b w:val="false"/>
          <w:i w:val="false"/>
          <w:color w:val="000000"/>
          <w:sz w:val="28"/>
        </w:rPr>
        <w:t>
      Докторантураға түсуші тұлғалар мазмұны бойынша ағылшын тілін білуге арналған қосымша тестілеу апелляциясына өтінішті 30 минут ішінде береді.</w:t>
      </w:r>
    </w:p>
    <w:p>
      <w:pPr>
        <w:spacing w:after="0"/>
        <w:ind w:left="0"/>
        <w:jc w:val="both"/>
      </w:pPr>
      <w:r>
        <w:rPr>
          <w:rFonts w:ascii="Times New Roman"/>
          <w:b w:val="false"/>
          <w:i w:val="false"/>
          <w:color w:val="000000"/>
          <w:sz w:val="28"/>
        </w:rPr>
        <w:t>
      Докторантураға түсуші тұлғалардан мазмұны бойынша ағылшын тілін білуге арналған қосымша тестілеу апелляциясы мынадай жағдайларда қаралады:</w:t>
      </w:r>
    </w:p>
    <w:p>
      <w:pPr>
        <w:spacing w:after="0"/>
        <w:ind w:left="0"/>
        <w:jc w:val="both"/>
      </w:pPr>
      <w:r>
        <w:rPr>
          <w:rFonts w:ascii="Times New Roman"/>
          <w:b w:val="false"/>
          <w:i w:val="false"/>
          <w:color w:val="000000"/>
          <w:sz w:val="28"/>
        </w:rPr>
        <w:t>
      1) дұрыс жауап дұрыс жауаптар кодымен сәйкес келмейді (дұрыс жауаптың нұсқасы көрсетіледі);</w:t>
      </w:r>
    </w:p>
    <w:p>
      <w:pPr>
        <w:spacing w:after="0"/>
        <w:ind w:left="0"/>
        <w:jc w:val="both"/>
      </w:pPr>
      <w:r>
        <w:rPr>
          <w:rFonts w:ascii="Times New Roman"/>
          <w:b w:val="false"/>
          <w:i w:val="false"/>
          <w:color w:val="000000"/>
          <w:sz w:val="28"/>
        </w:rPr>
        <w:t>
      2) дұрыс жауап жоқ;</w:t>
      </w:r>
    </w:p>
    <w:p>
      <w:pPr>
        <w:spacing w:after="0"/>
        <w:ind w:left="0"/>
        <w:jc w:val="both"/>
      </w:pPr>
      <w:r>
        <w:rPr>
          <w:rFonts w:ascii="Times New Roman"/>
          <w:b w:val="false"/>
          <w:i w:val="false"/>
          <w:color w:val="000000"/>
          <w:sz w:val="28"/>
        </w:rPr>
        <w:t>
      3) барлық ұсынылған жауаптардың ішінен бір дұрыс жауапты таңдау арқылы тест тапсырмаларында бір бірден артық дұрыс жауап бар (дұрыс жауаптардың барлық нұсқалары көрсетіледі);</w:t>
      </w:r>
    </w:p>
    <w:p>
      <w:pPr>
        <w:spacing w:after="0"/>
        <w:ind w:left="0"/>
        <w:jc w:val="both"/>
      </w:pPr>
      <w:r>
        <w:rPr>
          <w:rFonts w:ascii="Times New Roman"/>
          <w:b w:val="false"/>
          <w:i w:val="false"/>
          <w:color w:val="000000"/>
          <w:sz w:val="28"/>
        </w:rPr>
        <w:t>
      4) тест тапсырмасы дұрыс құрастырылмаған.</w:t>
      </w:r>
    </w:p>
    <w:p>
      <w:pPr>
        <w:spacing w:after="0"/>
        <w:ind w:left="0"/>
        <w:jc w:val="both"/>
      </w:pPr>
      <w:r>
        <w:rPr>
          <w:rFonts w:ascii="Times New Roman"/>
          <w:b w:val="false"/>
          <w:i w:val="false"/>
          <w:color w:val="000000"/>
          <w:sz w:val="28"/>
        </w:rPr>
        <w:t>
      Эссе жазу, білім беру бағдарламасы тобының бейіні бойынша емтихан сұрақтарына жауаптар блоктары бойынша апелляцияға өтініштерді ЖЖОКБҰ апелляциялық комиссиялары қарастырады.</w:t>
      </w:r>
    </w:p>
    <w:p>
      <w:pPr>
        <w:spacing w:after="0"/>
        <w:ind w:left="0"/>
        <w:jc w:val="both"/>
      </w:pPr>
      <w:r>
        <w:rPr>
          <w:rFonts w:ascii="Times New Roman"/>
          <w:b w:val="false"/>
          <w:i w:val="false"/>
          <w:color w:val="000000"/>
          <w:sz w:val="28"/>
        </w:rPr>
        <w:t>
      Эссе жазу, білім беру бағдарламалары тобының бейіні бойынша емтихан сұрақтарына жауап жазу бөлімдерінен және (немесе) ағылшын тілін білуге арналған қосымша тестілеу бойынша апелляцияға берілген өтініште дәлелді негіздеме көрсетілмесе (жауап жоқ, толық түсіндірме, тапсырманың толық шешімі), қарастыруға жатпайды.</w:t>
      </w:r>
    </w:p>
    <w:p>
      <w:pPr>
        <w:spacing w:after="0"/>
        <w:ind w:left="0"/>
        <w:jc w:val="both"/>
      </w:pPr>
      <w:r>
        <w:rPr>
          <w:rFonts w:ascii="Times New Roman"/>
          <w:b w:val="false"/>
          <w:i w:val="false"/>
          <w:color w:val="000000"/>
          <w:sz w:val="28"/>
        </w:rPr>
        <w:t>
      Республикалық апелляциялық комиссияның және ЖЖОКБҰ апелляциялық комиссиясының шешімі түпкілікті болып табылады және қайта қарауға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26-1-тармақпен толықтырылды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0" w:id="109"/>
    <w:p>
      <w:pPr>
        <w:spacing w:after="0"/>
        <w:ind w:left="0"/>
        <w:jc w:val="both"/>
      </w:pPr>
      <w:r>
        <w:rPr>
          <w:rFonts w:ascii="Times New Roman"/>
          <w:b w:val="false"/>
          <w:i w:val="false"/>
          <w:color w:val="000000"/>
          <w:sz w:val="28"/>
        </w:rPr>
        <w:t>
      27. Апелляциялық комиссия өтінішті қарау кезінде апелляцияға берген тұлға жеке басын куәландыратын құжатты ұсынады.</w:t>
      </w:r>
    </w:p>
    <w:bookmarkEnd w:id="109"/>
    <w:bookmarkStart w:name="z91" w:id="110"/>
    <w:p>
      <w:pPr>
        <w:spacing w:after="0"/>
        <w:ind w:left="0"/>
        <w:jc w:val="both"/>
      </w:pPr>
      <w:r>
        <w:rPr>
          <w:rFonts w:ascii="Times New Roman"/>
          <w:b w:val="false"/>
          <w:i w:val="false"/>
          <w:color w:val="000000"/>
          <w:sz w:val="28"/>
        </w:rPr>
        <w:t>
      28. Апелляциялық комиссияның шешімі комиссия мүшелерінің жалпы санының көпшілік дауысымен қабылданады. Дауыстар тең болған жағдайда комиссия төрағасының дауысы шешуші болып табылады. Апелляциялық комиссияның жұмысы төраға және барлық комиссия мүшелері қол қойған хаттамамен ресімделеді.</w:t>
      </w:r>
    </w:p>
    <w:bookmarkEnd w:id="110"/>
    <w:bookmarkStart w:name="z92" w:id="111"/>
    <w:p>
      <w:pPr>
        <w:spacing w:after="0"/>
        <w:ind w:left="0"/>
        <w:jc w:val="both"/>
      </w:pPr>
      <w:r>
        <w:rPr>
          <w:rFonts w:ascii="Times New Roman"/>
          <w:b w:val="false"/>
          <w:i w:val="false"/>
          <w:color w:val="000000"/>
          <w:sz w:val="28"/>
        </w:rPr>
        <w:t>
      29. Түсу емтихандарын және КТ өткізу кезінде тәртіптің сақталуын қамтамасыз ету мақсатында КТ өткізу пункттеріне және ЖЖОКБҰ-ларға ҚР ҒЖБМ өкілдері жіберіледі.</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112"/>
    <w:p>
      <w:pPr>
        <w:spacing w:after="0"/>
        <w:ind w:left="0"/>
        <w:jc w:val="left"/>
      </w:pPr>
      <w:r>
        <w:rPr>
          <w:rFonts w:ascii="Times New Roman"/>
          <w:b/>
          <w:i w:val="false"/>
          <w:color w:val="000000"/>
        </w:rPr>
        <w:t xml:space="preserve"> 4-параграф. Жоғары оқу орнынан кейінгі білім берудің білім беру бағдарламаларын іске асыратын білім беру ұйымдарына оқуға қабылдау</w:t>
      </w:r>
    </w:p>
    <w:bookmarkEnd w:id="112"/>
    <w:bookmarkStart w:name="z94" w:id="113"/>
    <w:p>
      <w:pPr>
        <w:spacing w:after="0"/>
        <w:ind w:left="0"/>
        <w:jc w:val="both"/>
      </w:pPr>
      <w:r>
        <w:rPr>
          <w:rFonts w:ascii="Times New Roman"/>
          <w:b w:val="false"/>
          <w:i w:val="false"/>
          <w:color w:val="000000"/>
          <w:sz w:val="28"/>
        </w:rPr>
        <w:t xml:space="preserve">
      30. Ғылыми-педагогикалық магистратураға тұлғаларды ақылы негізде қабылдау КТ қорытындылары бойынша Қағидаларға </w:t>
      </w:r>
      <w:r>
        <w:rPr>
          <w:rFonts w:ascii="Times New Roman"/>
          <w:b w:val="false"/>
          <w:i w:val="false"/>
          <w:color w:val="000000"/>
          <w:sz w:val="28"/>
        </w:rPr>
        <w:t>7-қосымшаға</w:t>
      </w:r>
      <w:r>
        <w:rPr>
          <w:rFonts w:ascii="Times New Roman"/>
          <w:b w:val="false"/>
          <w:i w:val="false"/>
          <w:color w:val="000000"/>
          <w:sz w:val="28"/>
        </w:rPr>
        <w:t xml:space="preserve"> (бұдан әрі – 7-қосымша) сәйкес оқыту қазақ немесе орыс тілінде жүргізілетін магистратураға кешенді тестілеу үшін 150 балдық бағалау жүйесінің шәкіліне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bookmarkEnd w:id="113"/>
    <w:p>
      <w:pPr>
        <w:spacing w:after="0"/>
        <w:ind w:left="0"/>
        <w:jc w:val="both"/>
      </w:pPr>
      <w:r>
        <w:rPr>
          <w:rFonts w:ascii="Times New Roman"/>
          <w:b w:val="false"/>
          <w:i w:val="false"/>
          <w:color w:val="000000"/>
          <w:sz w:val="28"/>
        </w:rPr>
        <w:t xml:space="preserve">
      Оқыту қазақ немесе орыс тілінде жүргізілетін бейінді магистратурада тұлғаларды ақылы негізде қабылдау КТ қорытындылары бойынша Қағидаларға </w:t>
      </w:r>
      <w:r>
        <w:rPr>
          <w:rFonts w:ascii="Times New Roman"/>
          <w:b w:val="false"/>
          <w:i w:val="false"/>
          <w:color w:val="000000"/>
          <w:sz w:val="28"/>
        </w:rPr>
        <w:t>7-1-қосымшаға</w:t>
      </w:r>
      <w:r>
        <w:rPr>
          <w:rFonts w:ascii="Times New Roman"/>
          <w:b w:val="false"/>
          <w:i w:val="false"/>
          <w:color w:val="000000"/>
          <w:sz w:val="28"/>
        </w:rPr>
        <w:t xml:space="preserve"> (бұдан әрі – 7-1-қосымша) сәйкес оқыту қазақ немесе орыс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xml:space="preserve">
      Оқыту ағылшын тілінде жүргізілетін бейінді магистратураға тұлғаларды ақылы негізде қабылдау КТ қорытындылары бойынша Қағидаларға </w:t>
      </w:r>
      <w:r>
        <w:rPr>
          <w:rFonts w:ascii="Times New Roman"/>
          <w:b w:val="false"/>
          <w:i w:val="false"/>
          <w:color w:val="000000"/>
          <w:sz w:val="28"/>
        </w:rPr>
        <w:t>8-қосымшаға</w:t>
      </w:r>
      <w:r>
        <w:rPr>
          <w:rFonts w:ascii="Times New Roman"/>
          <w:b w:val="false"/>
          <w:i w:val="false"/>
          <w:color w:val="000000"/>
          <w:sz w:val="28"/>
        </w:rPr>
        <w:t xml:space="preserve"> (бұдан әрі – 8-қосымша) сәйкес оқыту ағылшын тілінде жүргізілетін бейінді магистратурада білім алу үшін кешенді тестілеудің 70 балдық бағалау жүйесінің шкаласына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Бейінді магистратураға саяси және әкімшілік қызметшілер лауазымдарының тізіліміне, тиісті салалардағы азаматтық қызметшілері лауазымдарының тізіліміне сәйкес басшы лауазымында кемінде бес жыл өтілі бар немесе білім беру бағдарламасының бейініне сәйкес мамандығы бойынша кемінде 10 жыл еңбек өтілі бар тұлғалар ЖЖОКБҰ қабылдау комиссиялары өткізетін әңгімелесу нәтижелері бойынша ақылы негізде қабылданады.</w:t>
      </w:r>
    </w:p>
    <w:p>
      <w:pPr>
        <w:spacing w:after="0"/>
        <w:ind w:left="0"/>
        <w:jc w:val="both"/>
      </w:pPr>
      <w:r>
        <w:rPr>
          <w:rFonts w:ascii="Times New Roman"/>
          <w:b w:val="false"/>
          <w:i w:val="false"/>
          <w:color w:val="000000"/>
          <w:sz w:val="28"/>
        </w:rPr>
        <w:t xml:space="preserve">
      Шығармашылық дайындықты талап ететін білім беру бағдарламаларының тобы бойынша магистратураға ақылы негізде қабылдау КТ және білім беру бағдарламалары тобының бейіні бойынша шығармашылық емтихандардың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 жинаған жағдайда жүзеге асырылады.</w:t>
      </w:r>
    </w:p>
    <w:p>
      <w:pPr>
        <w:spacing w:after="0"/>
        <w:ind w:left="0"/>
        <w:jc w:val="both"/>
      </w:pPr>
      <w:r>
        <w:rPr>
          <w:rFonts w:ascii="Times New Roman"/>
          <w:b w:val="false"/>
          <w:i w:val="false"/>
          <w:color w:val="000000"/>
          <w:sz w:val="28"/>
        </w:rPr>
        <w:t>
      Әр шығармашылық емтиханнан ең жоғары балл саны 35 балды құрауы тиіс.</w:t>
      </w:r>
    </w:p>
    <w:p>
      <w:pPr>
        <w:spacing w:after="0"/>
        <w:ind w:left="0"/>
        <w:jc w:val="both"/>
      </w:pPr>
      <w:r>
        <w:rPr>
          <w:rFonts w:ascii="Times New Roman"/>
          <w:b w:val="false"/>
          <w:i w:val="false"/>
          <w:color w:val="000000"/>
          <w:sz w:val="28"/>
        </w:rPr>
        <w:t xml:space="preserve">
      Араб тілін білуді талап ететін білім беру бағдарламаларының тобы бойынша магистратураға ақылы негізде қабылдау араб тілі бойынша түсу емтихандарының және КТ нәтижелері бойынша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жинаған жағдайда жүзеге асырылады.</w:t>
      </w:r>
    </w:p>
    <w:p>
      <w:pPr>
        <w:spacing w:after="0"/>
        <w:ind w:left="0"/>
        <w:jc w:val="both"/>
      </w:pPr>
      <w:r>
        <w:rPr>
          <w:rFonts w:ascii="Times New Roman"/>
          <w:b w:val="false"/>
          <w:i w:val="false"/>
          <w:color w:val="000000"/>
          <w:sz w:val="28"/>
        </w:rPr>
        <w:t>
      Магистратураға түсушілер ЖЖОКБҰ белгілеген шекті өту балын жинаған жағдайда ЖЖОКБҰ-ға қабылданады.</w:t>
      </w:r>
    </w:p>
    <w:p>
      <w:pPr>
        <w:spacing w:after="0"/>
        <w:ind w:left="0"/>
        <w:jc w:val="both"/>
      </w:pPr>
      <w:r>
        <w:rPr>
          <w:rFonts w:ascii="Times New Roman"/>
          <w:b w:val="false"/>
          <w:i w:val="false"/>
          <w:color w:val="000000"/>
          <w:sz w:val="28"/>
        </w:rPr>
        <w:t>
      Тұлғаларды резидентураға қабылдау білім беру бағдарламалары топтарының бейіні бойынша түсу емтиханының қорытындысы бойынша және мүмкін болған 100 балдан кемінде 75 балл жинаған жағдайда жүзеге асырылады.</w:t>
      </w:r>
    </w:p>
    <w:p>
      <w:pPr>
        <w:spacing w:after="0"/>
        <w:ind w:left="0"/>
        <w:jc w:val="both"/>
      </w:pPr>
      <w:r>
        <w:rPr>
          <w:rFonts w:ascii="Times New Roman"/>
          <w:b w:val="false"/>
          <w:i w:val="false"/>
          <w:color w:val="000000"/>
          <w:sz w:val="28"/>
        </w:rPr>
        <w:t>
      Философия докторлары (РhD) бағдарламасы бойынша докторантураға тұлғаларды ақылы негізде қабылдау шет тілін меңгерудің жалпыеуропалық құзыреттеріне (стандарттарына) сәйкес шет тілін меңгергенін растайтын халықаралық сертификатының негізінде және докторантураның білім беру бағдарламалары топтарының бейіні бойынша түсу емтиханының қорытындысы бойынша және мүмкін болған 100 балдан кемінде 75 балл, бейіні бойынша докторлар бағдарламасы бойынша докторантураға, оның ішінде индустриялық PhD бағдарламалары бойынша – 80 балдан кемінде 50 балл жинаған жағдайда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5" w:id="114"/>
    <w:p>
      <w:pPr>
        <w:spacing w:after="0"/>
        <w:ind w:left="0"/>
        <w:jc w:val="both"/>
      </w:pPr>
      <w:r>
        <w:rPr>
          <w:rFonts w:ascii="Times New Roman"/>
          <w:b w:val="false"/>
          <w:i w:val="false"/>
          <w:color w:val="000000"/>
          <w:sz w:val="28"/>
        </w:rPr>
        <w:t>
      31. Мемлекеттік білім беру тапсырысы бойынша білім алу үшін КТ және (немесе) түсу емтиханының және (немесе) шығармашылық емтихандар бойынша ең жоғары балл жинаған тұлғалар конкурстық негізде қабылданады:</w:t>
      </w:r>
    </w:p>
    <w:bookmarkEnd w:id="114"/>
    <w:p>
      <w:pPr>
        <w:spacing w:after="0"/>
        <w:ind w:left="0"/>
        <w:jc w:val="both"/>
      </w:pPr>
      <w:r>
        <w:rPr>
          <w:rFonts w:ascii="Times New Roman"/>
          <w:b w:val="false"/>
          <w:i w:val="false"/>
          <w:color w:val="000000"/>
          <w:sz w:val="28"/>
        </w:rPr>
        <w:t xml:space="preserve">
      1) ғылыми-педагогикалық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xml:space="preserve">
      2) оқыту қазақ немесе орыс тілінде жүргізілетін бейінді магистратура үшін </w:t>
      </w:r>
      <w:r>
        <w:rPr>
          <w:rFonts w:ascii="Times New Roman"/>
          <w:b w:val="false"/>
          <w:i w:val="false"/>
          <w:color w:val="000000"/>
          <w:sz w:val="28"/>
        </w:rPr>
        <w:t>7-1-қосымшаға</w:t>
      </w:r>
      <w:r>
        <w:rPr>
          <w:rFonts w:ascii="Times New Roman"/>
          <w:b w:val="false"/>
          <w:i w:val="false"/>
          <w:color w:val="000000"/>
          <w:sz w:val="28"/>
        </w:rPr>
        <w:t xml:space="preserve"> сәйкес кемінде 30 балл, бұл ретте оқуға дайындығын анықтауға арналған тест бойынша – кемінде 7 балл,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3) оқыту ағылшын тілінде жүргізілетін бейінді магистратура үшін </w:t>
      </w:r>
      <w:r>
        <w:rPr>
          <w:rFonts w:ascii="Times New Roman"/>
          <w:b w:val="false"/>
          <w:i w:val="false"/>
          <w:color w:val="000000"/>
          <w:sz w:val="28"/>
        </w:rPr>
        <w:t>8-қосымшаға</w:t>
      </w:r>
      <w:r>
        <w:rPr>
          <w:rFonts w:ascii="Times New Roman"/>
          <w:b w:val="false"/>
          <w:i w:val="false"/>
          <w:color w:val="000000"/>
          <w:sz w:val="28"/>
        </w:rPr>
        <w:t xml:space="preserve"> сәйкес кемінде 30 балл, бұл ретте білім беру бағдарламалары тобының бейіні бойынша: бірінші бейінді пән бойынша – кемінде 7 балл, екінші бейінді пән бойынша – кемінде 7 балл;</w:t>
      </w:r>
    </w:p>
    <w:p>
      <w:pPr>
        <w:spacing w:after="0"/>
        <w:ind w:left="0"/>
        <w:jc w:val="both"/>
      </w:pPr>
      <w:r>
        <w:rPr>
          <w:rFonts w:ascii="Times New Roman"/>
          <w:b w:val="false"/>
          <w:i w:val="false"/>
          <w:color w:val="000000"/>
          <w:sz w:val="28"/>
        </w:rPr>
        <w:t xml:space="preserve">
      4) шығармашылық дайындықты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шет тілі бойынша – кемінде 25 балл, оқуға дайындығын анықтауға арналған тест бойынша – кемінде 7 балл және әр шығармашылық емтиханнан - кемінде 7 балл;</w:t>
      </w:r>
    </w:p>
    <w:p>
      <w:pPr>
        <w:spacing w:after="0"/>
        <w:ind w:left="0"/>
        <w:jc w:val="both"/>
      </w:pPr>
      <w:r>
        <w:rPr>
          <w:rFonts w:ascii="Times New Roman"/>
          <w:b w:val="false"/>
          <w:i w:val="false"/>
          <w:color w:val="000000"/>
          <w:sz w:val="28"/>
        </w:rPr>
        <w:t xml:space="preserve">
      5) араб тілін білуді талап ететін білім беру бағдарламаларының тобы бойынша магистратура үшін </w:t>
      </w:r>
      <w:r>
        <w:rPr>
          <w:rFonts w:ascii="Times New Roman"/>
          <w:b w:val="false"/>
          <w:i w:val="false"/>
          <w:color w:val="000000"/>
          <w:sz w:val="28"/>
        </w:rPr>
        <w:t>7-қосымшаға</w:t>
      </w:r>
      <w:r>
        <w:rPr>
          <w:rFonts w:ascii="Times New Roman"/>
          <w:b w:val="false"/>
          <w:i w:val="false"/>
          <w:color w:val="000000"/>
          <w:sz w:val="28"/>
        </w:rPr>
        <w:t xml:space="preserve"> сәйкес кемінде 75 балл, бұл ретте араб тілі бойынша – кемінде 25 балл, білім беру бағдарламалары тобының бейіні бойынша: бірінші бейінді пән бойынша – кемінде 7 балл, екінші бейінді пән бойынша – кемінде 7 балл, оқуға дайындығын анықтауға арналған тест бойынша – кемінде 7 балл;</w:t>
      </w:r>
    </w:p>
    <w:p>
      <w:pPr>
        <w:spacing w:after="0"/>
        <w:ind w:left="0"/>
        <w:jc w:val="both"/>
      </w:pPr>
      <w:r>
        <w:rPr>
          <w:rFonts w:ascii="Times New Roman"/>
          <w:b w:val="false"/>
          <w:i w:val="false"/>
          <w:color w:val="000000"/>
          <w:sz w:val="28"/>
        </w:rPr>
        <w:t>
      6) резидентура үшін – кемінде 75 балл.</w:t>
      </w:r>
    </w:p>
    <w:p>
      <w:pPr>
        <w:spacing w:after="0"/>
        <w:ind w:left="0"/>
        <w:jc w:val="both"/>
      </w:pPr>
      <w:r>
        <w:rPr>
          <w:rFonts w:ascii="Times New Roman"/>
          <w:b w:val="false"/>
          <w:i w:val="false"/>
          <w:color w:val="000000"/>
          <w:sz w:val="28"/>
        </w:rPr>
        <w:t>
      Мемлекеттік білім беру тапсырысы бойынша философия докторлары (РhD) бағдарламасы бойынша докторантураға білім алу үшін түсу емтиханынан кемінде 75 балл, бейіні бойынша докторлар бағдарламасы бойынша докторантураға, оның ішінде индустриялық PhD бағдарламалары бойынша – кемінде 50 балл жинаған тұлғалар конкурстық негізде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өзгеріс енгізілді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6" w:id="115"/>
    <w:p>
      <w:pPr>
        <w:spacing w:after="0"/>
        <w:ind w:left="0"/>
        <w:jc w:val="both"/>
      </w:pPr>
      <w:r>
        <w:rPr>
          <w:rFonts w:ascii="Times New Roman"/>
          <w:b w:val="false"/>
          <w:i w:val="false"/>
          <w:color w:val="000000"/>
          <w:sz w:val="28"/>
        </w:rPr>
        <w:t>
      32. Конкурстық балдардың көрсеткіштері бірдей болған жағдайда, философия докторлары (РhD) бағдарламасы бойынша докторантураға қабылдау кезінде басымдық білім беру бағдарламасы тобының бейіні бойынша түсу емтиханында ең жоғары баға алған тұлғаға беріледі.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bookmarkEnd w:id="115"/>
    <w:p>
      <w:pPr>
        <w:spacing w:after="0"/>
        <w:ind w:left="0"/>
        <w:jc w:val="both"/>
      </w:pPr>
      <w:r>
        <w:rPr>
          <w:rFonts w:ascii="Times New Roman"/>
          <w:b w:val="false"/>
          <w:i w:val="false"/>
          <w:color w:val="000000"/>
          <w:sz w:val="28"/>
        </w:rPr>
        <w:t>
      Конкурстық балдардың көрсеткіштері бірдей болған жағдайда, бейіні бойынша докторлар бағдарламасы, оның ішінде индустриялық PhD бағдарламалары бойынша докторантураға қабылдау кезінде басымдықты шет тілін меңгергенін растайтын сертификаттың ең жоғары балы бар тұлғалар алады. Содан соң эссе, білім беру бағдарламасының бейініне сәйкес ғылыми жетістіктері: ғылыми жарияланымдар, оның ішінде Clarivate Analytics компаниясының Web of science деректер базасының Journal Citation Reports деректері бойынша соңғы күнтізбелік 3 жылдағы 1, 2 квартильге кіретін рейтингтік ғылыми басылымдардағы жарияланымдар; ғылыми әзірлемелер туралы куәліктер; ғылыми стипендияларды, гранттарды тағайындау туралы сертификаттар; ғылыми конференцияларға және конкурстарға қатысқаны үшін берілген грамоталар /дипломдар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Ғылым және жоғары білім министрінің 26.07.2024 </w:t>
      </w:r>
      <w:r>
        <w:rPr>
          <w:rFonts w:ascii="Times New Roman"/>
          <w:b w:val="false"/>
          <w:i w:val="false"/>
          <w:color w:val="00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Алып тасталды – ҚР Ғылым және жоғары білім министрінің 02.06.2023 </w:t>
      </w:r>
      <w:r>
        <w:rPr>
          <w:rFonts w:ascii="Times New Roman"/>
          <w:b w:val="false"/>
          <w:i w:val="false"/>
          <w:color w:val="00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8" w:id="116"/>
    <w:p>
      <w:pPr>
        <w:spacing w:after="0"/>
        <w:ind w:left="0"/>
        <w:jc w:val="both"/>
      </w:pPr>
      <w:r>
        <w:rPr>
          <w:rFonts w:ascii="Times New Roman"/>
          <w:b w:val="false"/>
          <w:i w:val="false"/>
          <w:color w:val="000000"/>
          <w:sz w:val="28"/>
        </w:rPr>
        <w:t>
      34. ЖЖОКБҰ мен ғылыми ұйымдар ғылым және жоғары білім, денсаулық сақтау және мәдениет саласындағы уәкілетті органдарға күнтізбелік 10 күн ішінде қабылдауды ұйымдастыру және өткізу бойынша қорытынды есепті, сондай-ақ мемлекеттік білім беру тапсырысы бойынша магистратураға, резидентураға және докторантураға қабылдау туралы бұйрықтардың көшірмелерін ұсынады.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Ғылым және жоғары білім министрінің м.а. 27.10.2023 </w:t>
      </w:r>
      <w:r>
        <w:rPr>
          <w:rFonts w:ascii="Times New Roman"/>
          <w:b w:val="false"/>
          <w:i w:val="false"/>
          <w:color w:val="00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82" w:id="117"/>
    <w:p>
      <w:pPr>
        <w:spacing w:after="0"/>
        <w:ind w:left="0"/>
        <w:jc w:val="both"/>
      </w:pPr>
      <w:r>
        <w:rPr>
          <w:rFonts w:ascii="Times New Roman"/>
          <w:b w:val="false"/>
          <w:i w:val="false"/>
          <w:color w:val="000000"/>
          <w:sz w:val="28"/>
        </w:rPr>
        <w:t>
      34-1. Мемлекеттік білім беру тапсырысы бойынша игерілмеген орындар, оның ішінде нысаналы орындар ЖЖОКБҰ арасында жоғары оқу орнынан кейінгі білім беру бағдарламаларының тобы бойынша одан әрі қайта бөлу үшін өтінім түрінде ғылым және жоғары білім, денсаулық сақтау, мәдениет және спорт саласындағы уәкілетті органдарға күнтізбелік жылғы 15 қазанға дейін қайтарылады.</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34-1-тармақпен толықтырылды – ҚР Ғылым және жоғары білім министрінің 03.05.2024 </w:t>
      </w:r>
      <w:r>
        <w:rPr>
          <w:rFonts w:ascii="Times New Roman"/>
          <w:b w:val="false"/>
          <w:i w:val="false"/>
          <w:color w:val="00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99" w:id="118"/>
    <w:p>
      <w:pPr>
        <w:spacing w:after="0"/>
        <w:ind w:left="0"/>
        <w:jc w:val="left"/>
      </w:pPr>
      <w:r>
        <w:rPr>
          <w:rFonts w:ascii="Times New Roman"/>
          <w:b/>
          <w:i w:val="false"/>
          <w:color w:val="000000"/>
        </w:rPr>
        <w:t xml:space="preserve"> 3-тарау. Жергілікті бюджет қаражаты есебінен жоғары оқу орнынан кейінгі білімнің білім беру бағдарламаларын іске асыратын білім беру ұйымдарына оқуға қабылдау</w:t>
      </w:r>
    </w:p>
    <w:bookmarkEnd w:id="118"/>
    <w:bookmarkStart w:name="z100" w:id="119"/>
    <w:p>
      <w:pPr>
        <w:spacing w:after="0"/>
        <w:ind w:left="0"/>
        <w:jc w:val="both"/>
      </w:pPr>
      <w:r>
        <w:rPr>
          <w:rFonts w:ascii="Times New Roman"/>
          <w:b w:val="false"/>
          <w:i w:val="false"/>
          <w:color w:val="000000"/>
          <w:sz w:val="28"/>
        </w:rPr>
        <w:t>
      35. Жергілікті бюджет қаражаты есебінен мемлекеттік білім беру тапсырысы бойынша конкурсқа қатысу үшін түсушілер ЖЖОКБҰ-ға күнтізбелік жылдың 25 тамызына дейін:</w:t>
      </w:r>
    </w:p>
    <w:bookmarkEnd w:id="119"/>
    <w:p>
      <w:pPr>
        <w:spacing w:after="0"/>
        <w:ind w:left="0"/>
        <w:jc w:val="both"/>
      </w:pPr>
      <w:r>
        <w:rPr>
          <w:rFonts w:ascii="Times New Roman"/>
          <w:b w:val="false"/>
          <w:i w:val="false"/>
          <w:color w:val="000000"/>
          <w:sz w:val="28"/>
        </w:rPr>
        <w:t>
      1) өтініш (еркін нысанда);</w:t>
      </w:r>
    </w:p>
    <w:p>
      <w:pPr>
        <w:spacing w:after="0"/>
        <w:ind w:left="0"/>
        <w:jc w:val="both"/>
      </w:pPr>
      <w:r>
        <w:rPr>
          <w:rFonts w:ascii="Times New Roman"/>
          <w:b w:val="false"/>
          <w:i w:val="false"/>
          <w:color w:val="000000"/>
          <w:sz w:val="28"/>
        </w:rPr>
        <w:t>
      2) жоғары білімі туралы құжат (түпнұсқа);</w:t>
      </w:r>
    </w:p>
    <w:p>
      <w:pPr>
        <w:spacing w:after="0"/>
        <w:ind w:left="0"/>
        <w:jc w:val="both"/>
      </w:pPr>
      <w:r>
        <w:rPr>
          <w:rFonts w:ascii="Times New Roman"/>
          <w:b w:val="false"/>
          <w:i w:val="false"/>
          <w:color w:val="000000"/>
          <w:sz w:val="28"/>
        </w:rPr>
        <w:t xml:space="preserve">
      3) КТ сертификатын және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бағдарламалар бойынша тест тапсырғаны туралы сертификаттың көшірмесін (бар болған жағдайда) және білім беру бағдарламалары тобы бойынша (шығармашылық) емтихан тапсырғаны туралы балы көрсетілген үзіндіні (бар болған жағдайда) (магистратура үшін);</w:t>
      </w:r>
    </w:p>
    <w:p>
      <w:pPr>
        <w:spacing w:after="0"/>
        <w:ind w:left="0"/>
        <w:jc w:val="both"/>
      </w:pPr>
      <w:r>
        <w:rPr>
          <w:rFonts w:ascii="Times New Roman"/>
          <w:b w:val="false"/>
          <w:i w:val="false"/>
          <w:color w:val="000000"/>
          <w:sz w:val="28"/>
        </w:rPr>
        <w:t>
      4) түсу емтиханын тапсырғаны туралы балы көрсетілген үзіндіні (резидентура үшін);</w:t>
      </w:r>
    </w:p>
    <w:p>
      <w:pPr>
        <w:spacing w:after="0"/>
        <w:ind w:left="0"/>
        <w:jc w:val="both"/>
      </w:pPr>
      <w:r>
        <w:rPr>
          <w:rFonts w:ascii="Times New Roman"/>
          <w:b w:val="false"/>
          <w:i w:val="false"/>
          <w:color w:val="000000"/>
          <w:sz w:val="28"/>
        </w:rPr>
        <w:t>
      5) шет тілін меңгерудің жалпыеуропалық құзыреттеріне (стандарттарына) сәйкес шет тілін меңгергенін растайтын сертификат және білім беру бағдарламасының тобы бойынша түсу емтиханын тапсырғаны туралы балы көрсетілген үзіндіні (докторантура үшін);</w:t>
      </w:r>
    </w:p>
    <w:p>
      <w:pPr>
        <w:spacing w:after="0"/>
        <w:ind w:left="0"/>
        <w:jc w:val="both"/>
      </w:pPr>
      <w:r>
        <w:rPr>
          <w:rFonts w:ascii="Times New Roman"/>
          <w:b w:val="false"/>
          <w:i w:val="false"/>
          <w:color w:val="000000"/>
          <w:sz w:val="28"/>
        </w:rPr>
        <w:t>
      6) еңбек кітапшасының көшірмесін (бар болған жағдайда);</w:t>
      </w:r>
    </w:p>
    <w:p>
      <w:pPr>
        <w:spacing w:after="0"/>
        <w:ind w:left="0"/>
        <w:jc w:val="both"/>
      </w:pPr>
      <w:r>
        <w:rPr>
          <w:rFonts w:ascii="Times New Roman"/>
          <w:b w:val="false"/>
          <w:i w:val="false"/>
          <w:color w:val="000000"/>
          <w:sz w:val="28"/>
        </w:rPr>
        <w:t>
      7) жеке басын куәландыратын құжаттың көшірмесін;</w:t>
      </w:r>
    </w:p>
    <w:p>
      <w:pPr>
        <w:spacing w:after="0"/>
        <w:ind w:left="0"/>
        <w:jc w:val="both"/>
      </w:pPr>
      <w:r>
        <w:rPr>
          <w:rFonts w:ascii="Times New Roman"/>
          <w:b w:val="false"/>
          <w:i w:val="false"/>
          <w:color w:val="000000"/>
          <w:sz w:val="28"/>
        </w:rPr>
        <w:t>
      8) алдын ала іріктеу нәтижелерін ("Денсаулық сақтау және әлеуметтік қамтамасыз ету (медицина)" білім беру саласы бойынша докторантура үшін) тапсырады.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24.05.2021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bookmarkStart w:name="z101" w:id="120"/>
    <w:p>
      <w:pPr>
        <w:spacing w:after="0"/>
        <w:ind w:left="0"/>
        <w:jc w:val="both"/>
      </w:pPr>
      <w:r>
        <w:rPr>
          <w:rFonts w:ascii="Times New Roman"/>
          <w:b w:val="false"/>
          <w:i w:val="false"/>
          <w:color w:val="000000"/>
          <w:sz w:val="28"/>
        </w:rPr>
        <w:t>
      36. Мемлекеттік білім беру тапсырысына конкурс КТ және/немесе білім беру бағдарламасының топтары бойынша докторантураға түсу емтиханының балына сәйкес жүргізіледі.</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Ғылым және жоғары білім министрінің м.а. 08.07.2025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03" w:id="121"/>
    <w:p>
      <w:pPr>
        <w:spacing w:after="0"/>
        <w:ind w:left="0"/>
        <w:jc w:val="left"/>
      </w:pPr>
      <w:r>
        <w:rPr>
          <w:rFonts w:ascii="Times New Roman"/>
          <w:b/>
          <w:i w:val="false"/>
          <w:color w:val="000000"/>
        </w:rPr>
        <w:t xml:space="preserve"> Шығармашылық емтихан өткізілетін білім беру бағдарламалары топтарының тізбесі</w:t>
      </w:r>
    </w:p>
    <w:bookmarkEnd w:id="121"/>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м.а. 27.10.2023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бағдарламалар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1-пән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2-пән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музыкалық өнер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емтихан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Рефератты қорғау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"Жоғары оқу орнынан кейінгі білімнің білім беру бағдарламалары бойынша оқыту үшін жоғары және (немесе) жоғары оқу орнынан кейінгі білім беру ұйымдарына құжаттар қабылдау және оқуға қабылдау" мемлекеттік қызмет көрсетуге қойылатын негізгі талаптар тізбесі</w:t>
      </w:r>
    </w:p>
    <w:p>
      <w:pPr>
        <w:spacing w:after="0"/>
        <w:ind w:left="0"/>
        <w:jc w:val="both"/>
      </w:pPr>
      <w:r>
        <w:rPr>
          <w:rFonts w:ascii="Times New Roman"/>
          <w:b w:val="false"/>
          <w:i w:val="false"/>
          <w:color w:val="ff0000"/>
          <w:sz w:val="28"/>
        </w:rPr>
        <w:t xml:space="preserve">
      Ескерту. Қағида 1-1-қосымшамен толықтырылды  – ҚР Білім және ғылым министрінің 08.06.2020 </w:t>
      </w:r>
      <w:r>
        <w:rPr>
          <w:rFonts w:ascii="Times New Roman"/>
          <w:b w:val="false"/>
          <w:i w:val="false"/>
          <w:color w:val="ff0000"/>
          <w:sz w:val="28"/>
        </w:rPr>
        <w:t>№ 237</w:t>
      </w:r>
      <w:r>
        <w:rPr>
          <w:rFonts w:ascii="Times New Roman"/>
          <w:b w:val="false"/>
          <w:i w:val="false"/>
          <w:color w:val="ff0000"/>
          <w:sz w:val="28"/>
        </w:rPr>
        <w:t xml:space="preserve">;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қызметті жоғары және жоғары оқу орнынан кейінгі білім беру ұйымдары (ЖЖОКБҰ) –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 egov. 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бір жұмыс күні ішінде жүргізіледі, ал оқуға қабылдау:</w:t>
            </w:r>
          </w:p>
          <w:p>
            <w:pPr>
              <w:spacing w:after="20"/>
              <w:ind w:left="20"/>
              <w:jc w:val="both"/>
            </w:pPr>
            <w:r>
              <w:rPr>
                <w:rFonts w:ascii="Times New Roman"/>
                <w:b w:val="false"/>
                <w:i w:val="false"/>
                <w:color w:val="000000"/>
                <w:sz w:val="20"/>
              </w:rPr>
              <w:t>
1) күнтізбелік жылғы 15-28 тамыз аралығында;</w:t>
            </w:r>
          </w:p>
          <w:p>
            <w:pPr>
              <w:spacing w:after="20"/>
              <w:ind w:left="20"/>
              <w:jc w:val="both"/>
            </w:pPr>
            <w:r>
              <w:rPr>
                <w:rFonts w:ascii="Times New Roman"/>
                <w:b w:val="false"/>
                <w:i w:val="false"/>
                <w:color w:val="000000"/>
                <w:sz w:val="20"/>
              </w:rPr>
              <w:t xml:space="preserve">
2) күнтізбелік жылғы 26 желтоқсаннан 10 қаңтарға дейін жүзеге асырылады. </w:t>
            </w:r>
          </w:p>
          <w:p>
            <w:pPr>
              <w:spacing w:after="20"/>
              <w:ind w:left="20"/>
              <w:jc w:val="both"/>
            </w:pPr>
            <w:r>
              <w:rPr>
                <w:rFonts w:ascii="Times New Roman"/>
                <w:b w:val="false"/>
                <w:i w:val="false"/>
                <w:color w:val="000000"/>
                <w:sz w:val="20"/>
              </w:rPr>
              <w:t>
Көрсетілетін қызметті алушының құжаттар топтамасын тапсыруы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(практиканы ескере отырып)-15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 № 39 бұйрықпен бекітілген нысан бойынша құжаттарды қабылдау туралы қолхат беру және күнтізбелік жылдың 28 тамызына қабылдау емтихандарының қорытындысы бойынша конкурстық іріктеуден өткендерге ЖЖОКБҰ-ға қабылдау туралы бұйрық шығару болып табылады.</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немесе қағаз түрінде. Көрсетілетін қызметті берушіге мемлекеттік қызмет көрсету нәтижесі үшін қағаз жеткізгіште жүгінген кезде нәтиже қағаз жеткізгіште ресімделеді.</w:t>
            </w:r>
          </w:p>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көрсетілетін қызметті берушінің уәкілетті тұлғасының электрондық цифрлық қолтаңбасы (бұдан әрі – ЭЦҚ) қойылған электрондық құжат нысанында білім беру ұйымына қабылданғаны туралы хабарлама келеді.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дүйсенбіден бастап сенбіні қоса алғанда, көрсетілетін қызметті берушінің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интернет-ресурсында: www. edu. gov. kz;</w:t>
            </w:r>
          </w:p>
          <w:p>
            <w:pPr>
              <w:spacing w:after="20"/>
              <w:ind w:left="20"/>
              <w:jc w:val="both"/>
            </w:pPr>
            <w:r>
              <w:rPr>
                <w:rFonts w:ascii="Times New Roman"/>
                <w:b w:val="false"/>
                <w:i w:val="false"/>
                <w:color w:val="000000"/>
                <w:sz w:val="20"/>
              </w:rPr>
              <w:t>
2) порталда: www. egov. 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Магистратураға немесе резидентураға түсуші тұлғалар: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түрде өтінішті;</w:t>
            </w:r>
          </w:p>
          <w:p>
            <w:pPr>
              <w:spacing w:after="20"/>
              <w:ind w:left="20"/>
              <w:jc w:val="both"/>
            </w:pPr>
            <w:r>
              <w:rPr>
                <w:rFonts w:ascii="Times New Roman"/>
                <w:b w:val="false"/>
                <w:i w:val="false"/>
                <w:color w:val="000000"/>
                <w:sz w:val="20"/>
              </w:rPr>
              <w:t>
2) жоғары білімі туралы құжатты (түпнұсқа);</w:t>
            </w:r>
          </w:p>
          <w:p>
            <w:pPr>
              <w:spacing w:after="20"/>
              <w:ind w:left="20"/>
              <w:jc w:val="both"/>
            </w:pPr>
            <w:r>
              <w:rPr>
                <w:rFonts w:ascii="Times New Roman"/>
                <w:b w:val="false"/>
                <w:i w:val="false"/>
                <w:color w:val="000000"/>
                <w:sz w:val="20"/>
              </w:rPr>
              <w:t>
3) медициналық білім беру бағдарламалары бойынша "дәрігер" біліктілігінің бар екендігін көрсететін құжат (резидентураға түсу үшін);</w:t>
            </w:r>
          </w:p>
          <w:p>
            <w:pPr>
              <w:spacing w:after="20"/>
              <w:ind w:left="20"/>
              <w:jc w:val="both"/>
            </w:pPr>
            <w:r>
              <w:rPr>
                <w:rFonts w:ascii="Times New Roman"/>
                <w:b w:val="false"/>
                <w:i w:val="false"/>
                <w:color w:val="000000"/>
                <w:sz w:val="20"/>
              </w:rPr>
              <w:t>
4)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5) 3x4 сантиметр өлшемді алты фотосурет;</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w:t>
            </w:r>
          </w:p>
          <w:p>
            <w:pPr>
              <w:spacing w:after="20"/>
              <w:ind w:left="20"/>
              <w:jc w:val="both"/>
            </w:pPr>
            <w:r>
              <w:rPr>
                <w:rFonts w:ascii="Times New Roman"/>
                <w:b w:val="false"/>
                <w:i w:val="false"/>
                <w:color w:val="000000"/>
                <w:sz w:val="20"/>
              </w:rPr>
              <w:t>
TestDaF-Prufung(тестдаф-прюфун) (TDF) (ТИДИЭФ) – В2 деңгейі;</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8) еңбек қызметін растайтын құжат (еңбек өтілі бар тұлғалар үшін);</w:t>
            </w:r>
          </w:p>
          <w:p>
            <w:pPr>
              <w:spacing w:after="20"/>
              <w:ind w:left="20"/>
              <w:jc w:val="both"/>
            </w:pPr>
            <w:r>
              <w:rPr>
                <w:rFonts w:ascii="Times New Roman"/>
                <w:b w:val="false"/>
                <w:i w:val="false"/>
                <w:color w:val="000000"/>
                <w:sz w:val="20"/>
              </w:rPr>
              <w:t>
9) ғылыми және ғылыми-әдістемелік жұмыстардың тізімі (бар болған жағдайда).</w:t>
            </w:r>
          </w:p>
          <w:p>
            <w:pPr>
              <w:spacing w:after="20"/>
              <w:ind w:left="20"/>
              <w:jc w:val="both"/>
            </w:pPr>
            <w:r>
              <w:rPr>
                <w:rFonts w:ascii="Times New Roman"/>
                <w:b w:val="false"/>
                <w:i w:val="false"/>
                <w:color w:val="000000"/>
                <w:sz w:val="20"/>
              </w:rPr>
              <w:t>
Осы тармақтың 3), 7)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Осы тармақта көрсетілген құжаттар тізбесін толық ұсынбаған жағдайда қабылдау комиссиясы түсушілерден құжаттарды қабылдамайды.</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6.0;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- 60;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В2 деңгейінен төмен емес;</w:t>
            </w:r>
          </w:p>
          <w:p>
            <w:pPr>
              <w:spacing w:after="20"/>
              <w:ind w:left="20"/>
              <w:jc w:val="both"/>
            </w:pPr>
            <w:r>
              <w:rPr>
                <w:rFonts w:ascii="Times New Roman"/>
                <w:b w:val="false"/>
                <w:i w:val="false"/>
                <w:color w:val="000000"/>
                <w:sz w:val="20"/>
              </w:rPr>
              <w:t>
TestDaF-Prufung(тестдаф-прюфун) (TDF) (ТИДИЭФ) – В2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В2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В2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В2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В2 деңгейінен төмен емес;</w:t>
            </w:r>
          </w:p>
          <w:p>
            <w:pPr>
              <w:spacing w:after="20"/>
              <w:ind w:left="20"/>
              <w:jc w:val="both"/>
            </w:pPr>
            <w:r>
              <w:rPr>
                <w:rFonts w:ascii="Times New Roman"/>
                <w:b w:val="false"/>
                <w:i w:val="false"/>
                <w:color w:val="000000"/>
                <w:sz w:val="20"/>
              </w:rPr>
              <w:t>
3) еңбек қызметін растайтын электрондық құжат (еңбек өтілі бар тұлғалар үшін);</w:t>
            </w:r>
          </w:p>
          <w:p>
            <w:pPr>
              <w:spacing w:after="20"/>
              <w:ind w:left="20"/>
              <w:jc w:val="both"/>
            </w:pPr>
            <w:r>
              <w:rPr>
                <w:rFonts w:ascii="Times New Roman"/>
                <w:b w:val="false"/>
                <w:i w:val="false"/>
                <w:color w:val="000000"/>
                <w:sz w:val="20"/>
              </w:rPr>
              <w:t>
4) көлемі 3x4 сантиметр сандық фото;</w:t>
            </w:r>
          </w:p>
          <w:p>
            <w:pPr>
              <w:spacing w:after="20"/>
              <w:ind w:left="20"/>
              <w:jc w:val="both"/>
            </w:pPr>
            <w:r>
              <w:rPr>
                <w:rFonts w:ascii="Times New Roman"/>
                <w:b w:val="false"/>
                <w:i w:val="false"/>
                <w:color w:val="000000"/>
                <w:sz w:val="20"/>
              </w:rPr>
              <w:t xml:space="preserve">
5) ғылыми және ғылыми-әдістемелік жұмыстардың тізімі (бар болған жағдайда). </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тиісті мемлекеттік ақпараттық жүйелерден "электрондық үкімет" шлюзі арқылы беріледі.</w:t>
            </w:r>
          </w:p>
          <w:p>
            <w:pPr>
              <w:spacing w:after="20"/>
              <w:ind w:left="20"/>
              <w:jc w:val="both"/>
            </w:pPr>
            <w:r>
              <w:rPr>
                <w:rFonts w:ascii="Times New Roman"/>
                <w:b w:val="false"/>
                <w:i w:val="false"/>
                <w:color w:val="000000"/>
                <w:sz w:val="20"/>
              </w:rPr>
              <w:t xml:space="preserve">
2. Докторантураға түсуші тұлғалар мынадай құжаттар топтамасын тапсырады: </w:t>
            </w:r>
          </w:p>
          <w:p>
            <w:pPr>
              <w:spacing w:after="20"/>
              <w:ind w:left="20"/>
              <w:jc w:val="both"/>
            </w:pPr>
            <w:r>
              <w:rPr>
                <w:rFonts w:ascii="Times New Roman"/>
                <w:b w:val="false"/>
                <w:i w:val="false"/>
                <w:color w:val="000000"/>
                <w:sz w:val="20"/>
              </w:rPr>
              <w:t>
ЖЖОКБҰ-ға өтініш жасаған кезде:</w:t>
            </w:r>
          </w:p>
          <w:p>
            <w:pPr>
              <w:spacing w:after="20"/>
              <w:ind w:left="20"/>
              <w:jc w:val="both"/>
            </w:pPr>
            <w:r>
              <w:rPr>
                <w:rFonts w:ascii="Times New Roman"/>
                <w:b w:val="false"/>
                <w:i w:val="false"/>
                <w:color w:val="000000"/>
                <w:sz w:val="20"/>
              </w:rPr>
              <w:t>
1) ЖЖОКБҰ басшысының атына еркін нысандағы өтініш;</w:t>
            </w:r>
          </w:p>
          <w:p>
            <w:pPr>
              <w:spacing w:after="20"/>
              <w:ind w:left="20"/>
              <w:jc w:val="both"/>
            </w:pPr>
            <w:r>
              <w:rPr>
                <w:rFonts w:ascii="Times New Roman"/>
                <w:b w:val="false"/>
                <w:i w:val="false"/>
                <w:color w:val="000000"/>
                <w:sz w:val="20"/>
              </w:rPr>
              <w:t>
2) білім туралы құжат (құжаттарды қабылдау комиссиясына тапсырған кезде түпнұсқасы);</w:t>
            </w:r>
          </w:p>
          <w:p>
            <w:pPr>
              <w:spacing w:after="20"/>
              <w:ind w:left="20"/>
              <w:jc w:val="both"/>
            </w:pPr>
            <w:r>
              <w:rPr>
                <w:rFonts w:ascii="Times New Roman"/>
                <w:b w:val="false"/>
                <w:i w:val="false"/>
                <w:color w:val="000000"/>
                <w:sz w:val="20"/>
              </w:rPr>
              <w:t>
3) жеке басын куәландыратын құжат не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4) шетелдік азаматтарды қоспағанда,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5) шет тілі бойынша тест тапсырғаны туралы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электрондық форматтағы 075/е нысаны бойынша медициналық анықтама.;</w:t>
            </w:r>
          </w:p>
          <w:p>
            <w:pPr>
              <w:spacing w:after="20"/>
              <w:ind w:left="20"/>
              <w:jc w:val="both"/>
            </w:pPr>
            <w:r>
              <w:rPr>
                <w:rFonts w:ascii="Times New Roman"/>
                <w:b w:val="false"/>
                <w:i w:val="false"/>
                <w:color w:val="000000"/>
                <w:sz w:val="20"/>
              </w:rPr>
              <w:t>
Белгілі бір аумақта шектеу іс-шаралары жүзеге асырылған, төтенше жағдай енгізілген, әлеуметтік, табиғи және техногендік сипаттағы төтенше жағдайлар туындаған жағдайларда осы іс-шаралардың алынуына қарай тікелей білім беру ұйымдарына медициналық анықтама ұсынады.</w:t>
            </w:r>
          </w:p>
          <w:p>
            <w:pPr>
              <w:spacing w:after="20"/>
              <w:ind w:left="20"/>
              <w:jc w:val="both"/>
            </w:pPr>
            <w:r>
              <w:rPr>
                <w:rFonts w:ascii="Times New Roman"/>
                <w:b w:val="false"/>
                <w:i w:val="false"/>
                <w:color w:val="000000"/>
                <w:sz w:val="20"/>
              </w:rPr>
              <w:t>
7) 3x4 сантиметр көлеміндегі алты фотосурет;</w:t>
            </w:r>
          </w:p>
          <w:p>
            <w:pPr>
              <w:spacing w:after="20"/>
              <w:ind w:left="20"/>
              <w:jc w:val="both"/>
            </w:pPr>
            <w:r>
              <w:rPr>
                <w:rFonts w:ascii="Times New Roman"/>
                <w:b w:val="false"/>
                <w:i w:val="false"/>
                <w:color w:val="000000"/>
                <w:sz w:val="20"/>
              </w:rPr>
              <w:t xml:space="preserve">
8) шетелдік азаматтарды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9)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10) алдын ала іріктеу нәтижелері ("Денсаулық сақтау" білім саласы бойынша).</w:t>
            </w:r>
          </w:p>
          <w:p>
            <w:pPr>
              <w:spacing w:after="20"/>
              <w:ind w:left="20"/>
              <w:jc w:val="both"/>
            </w:pPr>
            <w:r>
              <w:rPr>
                <w:rFonts w:ascii="Times New Roman"/>
                <w:b w:val="false"/>
                <w:i w:val="false"/>
                <w:color w:val="000000"/>
                <w:sz w:val="20"/>
              </w:rPr>
              <w:t>
Осы тармақтың 5) және 8) тармақшаларда көрсетілген құжаттар көшірмелерімен бірге салыстыру үшін олардың түпнұсқалары ұсынылады. Салыстыру жүргізілгеннен кейін түпнұсқалары көрсетілетін қызметті алушыға қайтарылады.</w:t>
            </w:r>
          </w:p>
          <w:p>
            <w:pPr>
              <w:spacing w:after="20"/>
              <w:ind w:left="20"/>
              <w:jc w:val="both"/>
            </w:pPr>
            <w:r>
              <w:rPr>
                <w:rFonts w:ascii="Times New Roman"/>
                <w:b w:val="false"/>
                <w:i w:val="false"/>
                <w:color w:val="000000"/>
                <w:sz w:val="20"/>
              </w:rPr>
              <w:t xml:space="preserve">
Осы тармақта көрсетілген құжаттар тізбесін толық ұсынбаған жағдайда қабылдау комиссиясы түсушілерден құжаттарды қабылдамайды. </w:t>
            </w:r>
          </w:p>
          <w:p>
            <w:pPr>
              <w:spacing w:after="20"/>
              <w:ind w:left="20"/>
              <w:jc w:val="both"/>
            </w:pPr>
            <w:r>
              <w:rPr>
                <w:rFonts w:ascii="Times New Roman"/>
                <w:b w:val="false"/>
                <w:i w:val="false"/>
                <w:color w:val="000000"/>
                <w:sz w:val="20"/>
              </w:rPr>
              <w:t>
портал арқылы өтініш жасаған кезде:</w:t>
            </w:r>
          </w:p>
          <w:p>
            <w:pPr>
              <w:spacing w:after="20"/>
              <w:ind w:left="20"/>
              <w:jc w:val="both"/>
            </w:pPr>
            <w:r>
              <w:rPr>
                <w:rFonts w:ascii="Times New Roman"/>
                <w:b w:val="false"/>
                <w:i w:val="false"/>
                <w:color w:val="000000"/>
                <w:sz w:val="20"/>
              </w:rPr>
              <w:t>
1) көрсетілетін қызметті алушының ЭЦҚ қойылған электрондық құжат нысанындағы сұрау салу;</w:t>
            </w:r>
          </w:p>
          <w:p>
            <w:pPr>
              <w:spacing w:after="20"/>
              <w:ind w:left="20"/>
              <w:jc w:val="both"/>
            </w:pPr>
            <w:r>
              <w:rPr>
                <w:rFonts w:ascii="Times New Roman"/>
                <w:b w:val="false"/>
                <w:i w:val="false"/>
                <w:color w:val="000000"/>
                <w:sz w:val="20"/>
              </w:rPr>
              <w:t>
2) болжамды отандық немесе шетелдік ғылыми Консультантпен келісілген Жоспарланған диссертациялық зерттеу негіздемесінің электрондық құжаты;</w:t>
            </w:r>
          </w:p>
          <w:p>
            <w:pPr>
              <w:spacing w:after="20"/>
              <w:ind w:left="20"/>
              <w:jc w:val="both"/>
            </w:pPr>
            <w:r>
              <w:rPr>
                <w:rFonts w:ascii="Times New Roman"/>
                <w:b w:val="false"/>
                <w:i w:val="false"/>
                <w:color w:val="000000"/>
                <w:sz w:val="20"/>
              </w:rPr>
              <w:t>
3) ҰТО берген мемлекеттік тіл бойынша емтихан (КАЗТЕСТ) тапсырғаны туралы ресми сертификат;</w:t>
            </w:r>
          </w:p>
          <w:p>
            <w:pPr>
              <w:spacing w:after="20"/>
              <w:ind w:left="20"/>
              <w:jc w:val="both"/>
            </w:pPr>
            <w:r>
              <w:rPr>
                <w:rFonts w:ascii="Times New Roman"/>
                <w:b w:val="false"/>
                <w:i w:val="false"/>
                <w:color w:val="000000"/>
                <w:sz w:val="20"/>
              </w:rPr>
              <w:t>
4) шет тілінен тест тапсырғаны туралы электрондық сертификат:</w:t>
            </w:r>
          </w:p>
          <w:p>
            <w:pPr>
              <w:spacing w:after="20"/>
              <w:ind w:left="20"/>
              <w:jc w:val="both"/>
            </w:pPr>
            <w:r>
              <w:rPr>
                <w:rFonts w:ascii="Times New Roman"/>
                <w:b w:val="false"/>
                <w:i w:val="false"/>
                <w:color w:val="000000"/>
                <w:sz w:val="20"/>
              </w:rPr>
              <w:t>
ағылшын тілін меңгеру бойынша:</w:t>
            </w:r>
          </w:p>
          <w:p>
            <w:pPr>
              <w:spacing w:after="20"/>
              <w:ind w:left="20"/>
              <w:jc w:val="both"/>
            </w:pPr>
            <w:r>
              <w:rPr>
                <w:rFonts w:ascii="Times New Roman"/>
                <w:b w:val="false"/>
                <w:i w:val="false"/>
                <w:color w:val="000000"/>
                <w:sz w:val="20"/>
              </w:rPr>
              <w:t>
International English Language Tests System Academic (Интернашнал Инглиш Лангудж Тестс Систем Академик) (IELTS Academic) (АЙЛТС Академик), шекті балл кемінде – 5.0;</w:t>
            </w:r>
          </w:p>
          <w:p>
            <w:pPr>
              <w:spacing w:after="20"/>
              <w:ind w:left="20"/>
              <w:jc w:val="both"/>
            </w:pPr>
            <w:r>
              <w:rPr>
                <w:rFonts w:ascii="Times New Roman"/>
                <w:b w:val="false"/>
                <w:i w:val="false"/>
                <w:color w:val="000000"/>
                <w:sz w:val="20"/>
              </w:rPr>
              <w:t>
Test of English as a Foreign Language Institutional Testing Programm Internet-based Test (Тест ов Инглиш аз а Форин Лангудж Инститьюшнал Тестинг програм Интернет бейзид тест) (TOEFL IBT) (ТОЙФЛ АЙБИТИ), шекті балл кемінде – 35;</w:t>
            </w:r>
          </w:p>
          <w:p>
            <w:pPr>
              <w:spacing w:after="20"/>
              <w:ind w:left="20"/>
              <w:jc w:val="both"/>
            </w:pPr>
            <w:r>
              <w:rPr>
                <w:rFonts w:ascii="Times New Roman"/>
                <w:b w:val="false"/>
                <w:i w:val="false"/>
                <w:color w:val="000000"/>
                <w:sz w:val="20"/>
              </w:rPr>
              <w:t>
Test of English as a Foreign Language Institutional Testing Programm (Тест ов Инглиш аз а Форин Лангудж институшинал тестинг програм) (TOEFL ITP) (ТОЙФЛ АЙТИПИ), шекті балл кемінде – 417;</w:t>
            </w:r>
          </w:p>
          <w:p>
            <w:pPr>
              <w:spacing w:after="20"/>
              <w:ind w:left="20"/>
              <w:jc w:val="both"/>
            </w:pPr>
            <w:r>
              <w:rPr>
                <w:rFonts w:ascii="Times New Roman"/>
                <w:b w:val="false"/>
                <w:i w:val="false"/>
                <w:color w:val="000000"/>
                <w:sz w:val="20"/>
              </w:rPr>
              <w:t>
TOEIC (Test of English for International Communication (Тест ов Инглиш фо Интернейшнал комуникэйшн)), шекті балл кемінде – 550;</w:t>
            </w:r>
          </w:p>
          <w:p>
            <w:pPr>
              <w:spacing w:after="20"/>
              <w:ind w:left="20"/>
              <w:jc w:val="both"/>
            </w:pPr>
            <w:r>
              <w:rPr>
                <w:rFonts w:ascii="Times New Roman"/>
                <w:b w:val="false"/>
                <w:i w:val="false"/>
                <w:color w:val="000000"/>
                <w:sz w:val="20"/>
              </w:rPr>
              <w:t>
Duolingo English Test (Дуолинго Ингиш тест), шекті балл кемінде – 80;</w:t>
            </w:r>
          </w:p>
          <w:p>
            <w:pPr>
              <w:spacing w:after="20"/>
              <w:ind w:left="20"/>
              <w:jc w:val="both"/>
            </w:pPr>
            <w:r>
              <w:rPr>
                <w:rFonts w:ascii="Times New Roman"/>
                <w:b w:val="false"/>
                <w:i w:val="false"/>
                <w:color w:val="000000"/>
                <w:sz w:val="20"/>
              </w:rPr>
              <w:t>
неміс тілін меңгеру бойынша:</w:t>
            </w:r>
          </w:p>
          <w:p>
            <w:pPr>
              <w:spacing w:after="20"/>
              <w:ind w:left="20"/>
              <w:jc w:val="both"/>
            </w:pPr>
            <w:r>
              <w:rPr>
                <w:rFonts w:ascii="Times New Roman"/>
                <w:b w:val="false"/>
                <w:i w:val="false"/>
                <w:color w:val="000000"/>
                <w:sz w:val="20"/>
              </w:rPr>
              <w:t>
Deutsche Sprachpruеfung fuеr den Hochschulzugang (дойче щпрахпрюфун фюр дейн хохшулцуган) (DSH) (ДИСИЭИЧ) – В1 деңгейінен төмен емес;</w:t>
            </w:r>
          </w:p>
          <w:p>
            <w:pPr>
              <w:spacing w:after="20"/>
              <w:ind w:left="20"/>
              <w:jc w:val="both"/>
            </w:pPr>
            <w:r>
              <w:rPr>
                <w:rFonts w:ascii="Times New Roman"/>
                <w:b w:val="false"/>
                <w:i w:val="false"/>
                <w:color w:val="000000"/>
                <w:sz w:val="20"/>
              </w:rPr>
              <w:t>
TestDaF-Prufung (тестдаф-прюфун) (TDF) (ТИДИЭФ, ниво В1)– В1 деңгейінен төмен емес;</w:t>
            </w:r>
          </w:p>
          <w:p>
            <w:pPr>
              <w:spacing w:after="20"/>
              <w:ind w:left="20"/>
              <w:jc w:val="both"/>
            </w:pPr>
            <w:r>
              <w:rPr>
                <w:rFonts w:ascii="Times New Roman"/>
                <w:b w:val="false"/>
                <w:i w:val="false"/>
                <w:color w:val="000000"/>
                <w:sz w:val="20"/>
              </w:rPr>
              <w:t>
француз тілін меңгеру бойынша:</w:t>
            </w:r>
          </w:p>
          <w:p>
            <w:pPr>
              <w:spacing w:after="20"/>
              <w:ind w:left="20"/>
              <w:jc w:val="both"/>
            </w:pPr>
            <w:r>
              <w:rPr>
                <w:rFonts w:ascii="Times New Roman"/>
                <w:b w:val="false"/>
                <w:i w:val="false"/>
                <w:color w:val="000000"/>
                <w:sz w:val="20"/>
              </w:rPr>
              <w:t>
Test de Français International (Тест де франсэ Интернасиональ) (TFI) (ТФИ) - оқу және тыңдау секциялары бойынша В1 деңгейінен төмен емес;</w:t>
            </w:r>
          </w:p>
          <w:p>
            <w:pPr>
              <w:spacing w:after="20"/>
              <w:ind w:left="20"/>
              <w:jc w:val="both"/>
            </w:pPr>
            <w:r>
              <w:rPr>
                <w:rFonts w:ascii="Times New Roman"/>
                <w:b w:val="false"/>
                <w:i w:val="false"/>
                <w:color w:val="000000"/>
                <w:sz w:val="20"/>
              </w:rPr>
              <w:t>
Diplome d’Etudes en Langue français (Диплом дэтюд ан Ланг франсэз) (DELF) (ДЭЛФ) – В1 деңгейінен төмен емес;</w:t>
            </w:r>
          </w:p>
          <w:p>
            <w:pPr>
              <w:spacing w:after="20"/>
              <w:ind w:left="20"/>
              <w:jc w:val="both"/>
            </w:pPr>
            <w:r>
              <w:rPr>
                <w:rFonts w:ascii="Times New Roman"/>
                <w:b w:val="false"/>
                <w:i w:val="false"/>
                <w:color w:val="000000"/>
                <w:sz w:val="20"/>
              </w:rPr>
              <w:t>
Diplome Approfondi de Langue français (Диплом Аппрофонди де Ланг Франсэз) (DALF) (ДАЛФ) – В1 деңгейінен төмен емес;</w:t>
            </w:r>
          </w:p>
          <w:p>
            <w:pPr>
              <w:spacing w:after="20"/>
              <w:ind w:left="20"/>
              <w:jc w:val="both"/>
            </w:pPr>
            <w:r>
              <w:rPr>
                <w:rFonts w:ascii="Times New Roman"/>
                <w:b w:val="false"/>
                <w:i w:val="false"/>
                <w:color w:val="000000"/>
                <w:sz w:val="20"/>
              </w:rPr>
              <w:t>
Test de connaissance du français (Тест де коннэссанс дю франсэ) (TCF) (ТСФ) – В1 деңгейінен төмен емес;</w:t>
            </w:r>
          </w:p>
          <w:p>
            <w:pPr>
              <w:spacing w:after="20"/>
              <w:ind w:left="20"/>
              <w:jc w:val="both"/>
            </w:pPr>
            <w:r>
              <w:rPr>
                <w:rFonts w:ascii="Times New Roman"/>
                <w:b w:val="false"/>
                <w:i w:val="false"/>
                <w:color w:val="000000"/>
                <w:sz w:val="20"/>
              </w:rPr>
              <w:t>
5) көлемі 3x4 сантиметр сандық фото;</w:t>
            </w:r>
          </w:p>
          <w:p>
            <w:pPr>
              <w:spacing w:after="20"/>
              <w:ind w:left="20"/>
              <w:jc w:val="both"/>
            </w:pPr>
            <w:r>
              <w:rPr>
                <w:rFonts w:ascii="Times New Roman"/>
                <w:b w:val="false"/>
                <w:i w:val="false"/>
                <w:color w:val="000000"/>
                <w:sz w:val="20"/>
              </w:rPr>
              <w:t xml:space="preserve">
6) шетелдік азаматтарды қоспағанда,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еңбек қызметін растайтын электрондық құжат;</w:t>
            </w:r>
          </w:p>
          <w:p>
            <w:pPr>
              <w:spacing w:after="20"/>
              <w:ind w:left="20"/>
              <w:jc w:val="both"/>
            </w:pPr>
            <w:r>
              <w:rPr>
                <w:rFonts w:ascii="Times New Roman"/>
                <w:b w:val="false"/>
                <w:i w:val="false"/>
                <w:color w:val="000000"/>
                <w:sz w:val="20"/>
              </w:rPr>
              <w:t>
7) соңғы 3 күнтізбелік жылдағы ғылыми жарияланымдар тізбесі (болған жағдайда), зерттеулер жүргізу жоспары және эссе.</w:t>
            </w:r>
          </w:p>
          <w:p>
            <w:pPr>
              <w:spacing w:after="20"/>
              <w:ind w:left="20"/>
              <w:jc w:val="both"/>
            </w:pPr>
            <w:r>
              <w:rPr>
                <w:rFonts w:ascii="Times New Roman"/>
                <w:b w:val="false"/>
                <w:i w:val="false"/>
                <w:color w:val="000000"/>
                <w:sz w:val="20"/>
              </w:rPr>
              <w:t>
Жеке басын куәландыратын құжаттар туралы мәліметтер, жоғары білім туралы құжат, медициналық анықтама, медициналық білім беру бағдарламалары бойынша "дәрігер" біліктілігінің бар екендігін көрсететін құжат көрсетілетін қызметті берушіге "электрондық үкімет" шлюзі арқылы тиісті мемлекеттік ақпараттық жүйелерден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келесі негіздемелер бойынша бас тартады:</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 қызметтері, Бірыңғай байланыс орталығы арқылы алуға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 kz және бірыңғай байланыс орталығы: 8-800-080-7777, 1414.</w:t>
            </w:r>
          </w:p>
          <w:p>
            <w:pPr>
              <w:spacing w:after="20"/>
              <w:ind w:left="20"/>
              <w:jc w:val="both"/>
            </w:pPr>
            <w:r>
              <w:rPr>
                <w:rFonts w:ascii="Times New Roman"/>
                <w:b w:val="false"/>
                <w:i w:val="false"/>
                <w:color w:val="000000"/>
                <w:sz w:val="20"/>
              </w:rPr>
              <w:t>
Бірыңғай байланыс орталығы "1414", 8-800-080-7777.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Шет тілін меңгерудің жалпыеуропалық құзыреттеріне (стандарттарына) сәйкес шет тілін меңгергенін растайтын халықаралық сертификаттың балдарын қазақ немесе орыс тілінде оқытылатын магистратураға КТ бойынша шет тілінен тест балдарына ауыстыру шкаласы</w:t>
      </w:r>
    </w:p>
    <w:p>
      <w:pPr>
        <w:spacing w:after="0"/>
        <w:ind w:left="0"/>
        <w:jc w:val="both"/>
      </w:pPr>
      <w:r>
        <w:rPr>
          <w:rFonts w:ascii="Times New Roman"/>
          <w:b w:val="false"/>
          <w:i w:val="false"/>
          <w:color w:val="ff0000"/>
          <w:sz w:val="28"/>
        </w:rPr>
        <w:t xml:space="preserve">
      Ескерту. 1-2-қосымшамен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27.10.2023 </w:t>
      </w:r>
      <w:r>
        <w:rPr>
          <w:rFonts w:ascii="Times New Roman"/>
          <w:b w:val="false"/>
          <w:i w:val="false"/>
          <w:color w:val="ff0000"/>
          <w:sz w:val="28"/>
        </w:rPr>
        <w:t>№ 547</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TOEFL IBT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DSH, TestDaF-Prufung</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С1/деңгей C1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Niveau С2/ деңгей C2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TFI, DELF, DALF, TCF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 деңгейінен кем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05" w:id="122"/>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22"/>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GRE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Кешенді тестілеу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Quantitative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балдан кем емес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Analytical Writing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балдан кем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07" w:id="123"/>
    <w:p>
      <w:pPr>
        <w:spacing w:after="0"/>
        <w:ind w:left="0"/>
        <w:jc w:val="left"/>
      </w:pPr>
      <w:r>
        <w:rPr>
          <w:rFonts w:ascii="Times New Roman"/>
          <w:b/>
          <w:i w:val="false"/>
          <w:color w:val="000000"/>
        </w:rPr>
        <w:t xml:space="preserve"> GRE стандартталған тесттің халықаралық сертификатының балдарын оқыту қазақ, орыс немесе ағылшын тілінде жүргізілетін бейінді магистратурада білім алу үшін КТ балдарына ауыстыру шкаласы</w:t>
      </w:r>
    </w:p>
    <w:bookmarkEnd w:id="123"/>
    <w:p>
      <w:pPr>
        <w:spacing w:after="0"/>
        <w:ind w:left="0"/>
        <w:jc w:val="both"/>
      </w:pPr>
      <w:r>
        <w:rPr>
          <w:rFonts w:ascii="Times New Roman"/>
          <w:b w:val="false"/>
          <w:i w:val="false"/>
          <w:color w:val="ff0000"/>
          <w:sz w:val="28"/>
        </w:rPr>
        <w:t xml:space="preserve">
      Ескерту. 3-қосымша алып тасталды - ҚР Ғылым және жоғары білім министрінің 26.07.2024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109" w:id="124"/>
    <w:p>
      <w:pPr>
        <w:spacing w:after="0"/>
        <w:ind w:left="0"/>
        <w:jc w:val="left"/>
      </w:pPr>
      <w:r>
        <w:rPr>
          <w:rFonts w:ascii="Times New Roman"/>
          <w:b/>
          <w:i w:val="false"/>
          <w:color w:val="000000"/>
        </w:rPr>
        <w:t xml:space="preserve"> GMAT стандартталған тесттің халықаралық сертификатының балдарын оқыту қазақ немесе орыс тілінде жүргізілетін магистратурада білім алу үшін КТ балдарына ауыстыру шкаласы</w:t>
      </w:r>
    </w:p>
    <w:bookmarkEnd w:id="124"/>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GMAT халықаралық стандартталған тест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тестілеу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секциялары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"Бизнес және басқару"кадрларды даярлау бағыттарына арналған балдар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Тест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4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Quantitative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Integrated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8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топтарының бейіні бойынша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Verbal Reasoning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60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Analytical Writing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111" w:id="125"/>
    <w:p>
      <w:pPr>
        <w:spacing w:after="0"/>
        <w:ind w:left="0"/>
        <w:jc w:val="left"/>
      </w:pPr>
      <w:r>
        <w:rPr>
          <w:rFonts w:ascii="Times New Roman"/>
          <w:b/>
          <w:i w:val="false"/>
          <w:color w:val="000000"/>
        </w:rPr>
        <w:t xml:space="preserve"> Докторантура білім беру бағдарламалары топтарының тізбесі</w:t>
      </w:r>
    </w:p>
    <w:bookmarkEnd w:id="125"/>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 беру бағдарламасы тобының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Докторантура білім беру бағдарламасы тобының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орындаушылық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музыка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Дирижирлеу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құралдар және медиа өндіріс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Арт-менеджмент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ісі және ескерткіштерді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экономикалық қатынастар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репортерлық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Математикалық және компьютерлік модельдеу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 Азық-түлік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ғылымы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bookmarkStart w:name="z113" w:id="126"/>
    <w:p>
      <w:pPr>
        <w:spacing w:after="0"/>
        <w:ind w:left="0"/>
        <w:jc w:val="left"/>
      </w:pPr>
      <w:r>
        <w:rPr>
          <w:rFonts w:ascii="Times New Roman"/>
          <w:b/>
          <w:i w:val="false"/>
          <w:color w:val="000000"/>
        </w:rPr>
        <w:t xml:space="preserve"> GRE стандартталған тесттің халықаралық сертификатының балдарын докторантураға түсу емтиханы балдарына ауыстыру шкаласы</w:t>
      </w:r>
    </w:p>
    <w:bookmarkEnd w:id="126"/>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26.07.2024 </w:t>
      </w:r>
      <w:r>
        <w:rPr>
          <w:rFonts w:ascii="Times New Roman"/>
          <w:b w:val="false"/>
          <w:i w:val="false"/>
          <w:color w:val="ff0000"/>
          <w:sz w:val="28"/>
        </w:rPr>
        <w:t>№ 372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 халықаралық стандартталған тест</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Түсу емтихандары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секциялары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білім салаларына арналған, "Гуманитарлық ғылымдар", "Әлеуметтік ғылымдар" кадрларды даярлау бағыттарына арналған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"Ақпараттық-коммуникативтік технологиялар", "Инженерлік, өңдейтін және құрылыс салалары" білім салаларына арналған, "Бизнес және басқару" кадрларды даярлау бағыттарына арналған балдар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Verbal Reasoning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балдан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15" w:id="127"/>
    <w:p>
      <w:pPr>
        <w:spacing w:after="0"/>
        <w:ind w:left="0"/>
        <w:jc w:val="left"/>
      </w:pPr>
      <w:r>
        <w:rPr>
          <w:rFonts w:ascii="Times New Roman"/>
          <w:b/>
          <w:i w:val="false"/>
          <w:color w:val="000000"/>
        </w:rPr>
        <w:t xml:space="preserve"> Оқыту қазақ немесе орыс тілінде жүргізілетін магистратурада білім алу үшін кешенді тестілеудің 150 балдық бағалау жүйесінің шкаласы</w:t>
      </w:r>
    </w:p>
    <w:bookmarkEnd w:id="127"/>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Тыңдалым</w:t>
            </w:r>
          </w:p>
          <w:p>
            <w:pPr>
              <w:spacing w:after="20"/>
              <w:ind w:left="20"/>
              <w:jc w:val="both"/>
            </w:pPr>
            <w:r>
              <w:rPr>
                <w:rFonts w:ascii="Times New Roman"/>
                <w:b w:val="false"/>
                <w:i w:val="false"/>
                <w:color w:val="000000"/>
                <w:sz w:val="20"/>
              </w:rPr>
              <w:t>
Лексика-грамматикалық тест</w:t>
            </w:r>
          </w:p>
          <w:p>
            <w:pPr>
              <w:spacing w:after="20"/>
              <w:ind w:left="20"/>
              <w:jc w:val="both"/>
            </w:pPr>
            <w:r>
              <w:rPr>
                <w:rFonts w:ascii="Times New Roman"/>
                <w:b w:val="false"/>
                <w:i w:val="false"/>
                <w:color w:val="000000"/>
                <w:sz w:val="20"/>
              </w:rPr>
              <w:t>
Оқылым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Неміс/ Француз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Оқуға дайындығын анықтауға арналған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дұрыс жауапты таңдау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75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 араб тілін білуді талап ететін білім беру бағдарламаларының топтары бойынша магистратураға түсу үшін араб тілінен түсу емтиханы тапсырылады. Ескерту: шығармашылық дайындықты талап ететін білім беру бағдарламаларының топтары бойынша магистратураға түсу үшін шығармашылық емтихандар тапсырылады.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bl>
    <w:bookmarkStart w:name="z155" w:id="128"/>
    <w:p>
      <w:pPr>
        <w:spacing w:after="0"/>
        <w:ind w:left="0"/>
        <w:jc w:val="left"/>
      </w:pPr>
      <w:r>
        <w:rPr>
          <w:rFonts w:ascii="Times New Roman"/>
          <w:b/>
          <w:i w:val="false"/>
          <w:color w:val="000000"/>
        </w:rPr>
        <w:t xml:space="preserve"> Оқыту қазақ немесе орыс тілінде жүргізілетін бейінді магистратурада білім алу үшін кешенді тестілеудің 70 балдық бағалау жүйесінің шкаласы</w:t>
      </w:r>
    </w:p>
    <w:bookmarkEnd w:id="128"/>
    <w:p>
      <w:pPr>
        <w:spacing w:after="0"/>
        <w:ind w:left="0"/>
        <w:jc w:val="both"/>
      </w:pPr>
      <w:r>
        <w:rPr>
          <w:rFonts w:ascii="Times New Roman"/>
          <w:b w:val="false"/>
          <w:i w:val="false"/>
          <w:color w:val="ff0000"/>
          <w:sz w:val="28"/>
        </w:rPr>
        <w:t xml:space="preserve">
      Ескерту. Қағидалар 7-1-қосымшамен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Қазақ/Орыс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және жоғары оқу </w:t>
            </w:r>
            <w:r>
              <w:br/>
            </w:r>
            <w:r>
              <w:rPr>
                <w:rFonts w:ascii="Times New Roman"/>
                <w:b w:val="false"/>
                <w:i w:val="false"/>
                <w:color w:val="000000"/>
                <w:sz w:val="20"/>
              </w:rPr>
              <w:t xml:space="preserve">орнынан кейінгі білімнің білім </w:t>
            </w:r>
            <w:r>
              <w:br/>
            </w:r>
            <w:r>
              <w:rPr>
                <w:rFonts w:ascii="Times New Roman"/>
                <w:b w:val="false"/>
                <w:i w:val="false"/>
                <w:color w:val="000000"/>
                <w:sz w:val="20"/>
              </w:rPr>
              <w:t xml:space="preserve">беру бағдарламаларын iске </w:t>
            </w:r>
            <w:r>
              <w:br/>
            </w:r>
            <w:r>
              <w:rPr>
                <w:rFonts w:ascii="Times New Roman"/>
                <w:b w:val="false"/>
                <w:i w:val="false"/>
                <w:color w:val="000000"/>
                <w:sz w:val="20"/>
              </w:rPr>
              <w:t xml:space="preserve">асыратын бiлiм беру </w:t>
            </w:r>
            <w:r>
              <w:br/>
            </w:r>
            <w:r>
              <w:rPr>
                <w:rFonts w:ascii="Times New Roman"/>
                <w:b w:val="false"/>
                <w:i w:val="false"/>
                <w:color w:val="000000"/>
                <w:sz w:val="20"/>
              </w:rPr>
              <w:t xml:space="preserve">ұйымдарына оқуға қабылдаудың </w:t>
            </w:r>
            <w:r>
              <w:br/>
            </w:r>
            <w:r>
              <w:rPr>
                <w:rFonts w:ascii="Times New Roman"/>
                <w:b w:val="false"/>
                <w:i w:val="false"/>
                <w:color w:val="000000"/>
                <w:sz w:val="20"/>
              </w:rPr>
              <w:t>үлгілік қағидаларына</w:t>
            </w:r>
            <w:r>
              <w:br/>
            </w:r>
            <w:r>
              <w:rPr>
                <w:rFonts w:ascii="Times New Roman"/>
                <w:b w:val="false"/>
                <w:i w:val="false"/>
                <w:color w:val="000000"/>
                <w:sz w:val="20"/>
              </w:rPr>
              <w:t>8-қосымша</w:t>
            </w:r>
          </w:p>
        </w:tc>
      </w:tr>
    </w:tbl>
    <w:bookmarkStart w:name="z169" w:id="129"/>
    <w:p>
      <w:pPr>
        <w:spacing w:after="0"/>
        <w:ind w:left="0"/>
        <w:jc w:val="left"/>
      </w:pPr>
      <w:r>
        <w:rPr>
          <w:rFonts w:ascii="Times New Roman"/>
          <w:b/>
          <w:i w:val="false"/>
          <w:color w:val="000000"/>
        </w:rPr>
        <w:t xml:space="preserve"> Оқыту ағылшын тілінде жүргізілетін магистратурада білім алу үшін кешенді тестілеудің 70 балдық бағалау жүйесінің шкаласы</w:t>
      </w:r>
    </w:p>
    <w:bookmarkEnd w:id="129"/>
    <w:p>
      <w:pPr>
        <w:spacing w:after="0"/>
        <w:ind w:left="0"/>
        <w:jc w:val="both"/>
      </w:pPr>
      <w:r>
        <w:rPr>
          <w:rFonts w:ascii="Times New Roman"/>
          <w:b w:val="false"/>
          <w:i w:val="false"/>
          <w:color w:val="ff0000"/>
          <w:sz w:val="28"/>
        </w:rPr>
        <w:t xml:space="preserve">
      Ескерту. 8-қосымша жаңа редакцияда  – ҚР Ғылым және жоғары білім министрінің 03.05.2024 </w:t>
      </w:r>
      <w:r>
        <w:rPr>
          <w:rFonts w:ascii="Times New Roman"/>
          <w:b w:val="false"/>
          <w:i w:val="false"/>
          <w:color w:val="ff0000"/>
          <w:sz w:val="28"/>
        </w:rPr>
        <w:t>№ 212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балл</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бейіні бойынша тест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бейінді пән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w:t>
            </w:r>
            <w:r>
              <w:br/>
            </w:r>
            <w:r>
              <w:rPr>
                <w:rFonts w:ascii="Times New Roman"/>
                <w:b w:val="false"/>
                <w:i w:val="false"/>
                <w:color w:val="000000"/>
                <w:sz w:val="20"/>
              </w:rPr>
              <w:t>асыратынбілім беру</w:t>
            </w:r>
            <w:r>
              <w:br/>
            </w:r>
            <w:r>
              <w:rPr>
                <w:rFonts w:ascii="Times New Roman"/>
                <w:b w:val="false"/>
                <w:i w:val="false"/>
                <w:color w:val="000000"/>
                <w:sz w:val="20"/>
              </w:rPr>
              <w:t>ұйымдарына</w:t>
            </w:r>
            <w:r>
              <w:br/>
            </w:r>
            <w:r>
              <w:rPr>
                <w:rFonts w:ascii="Times New Roman"/>
                <w:b w:val="false"/>
                <w:i w:val="false"/>
                <w:color w:val="000000"/>
                <w:sz w:val="20"/>
              </w:rPr>
              <w:t>оқуға қабылдаудың үлгілік</w:t>
            </w:r>
            <w:r>
              <w:br/>
            </w:r>
            <w:r>
              <w:rPr>
                <w:rFonts w:ascii="Times New Roman"/>
                <w:b w:val="false"/>
                <w:i w:val="false"/>
                <w:color w:val="000000"/>
                <w:sz w:val="20"/>
              </w:rPr>
              <w:t>қағидаларына 9-қосымша</w:t>
            </w:r>
          </w:p>
        </w:tc>
      </w:tr>
    </w:tbl>
    <w:bookmarkStart w:name="z142" w:id="130"/>
    <w:p>
      <w:pPr>
        <w:spacing w:after="0"/>
        <w:ind w:left="0"/>
        <w:jc w:val="left"/>
      </w:pPr>
      <w:r>
        <w:rPr>
          <w:rFonts w:ascii="Times New Roman"/>
          <w:b/>
          <w:i w:val="false"/>
          <w:color w:val="000000"/>
        </w:rPr>
        <w:t xml:space="preserve"> Философия докторлары (РhD) бағдарламасы бойынша докторантураға түсуге арналған бағалау жүйесінің 100-балдық шкаласы</w:t>
      </w:r>
    </w:p>
    <w:bookmarkEnd w:id="130"/>
    <w:p>
      <w:pPr>
        <w:spacing w:after="0"/>
        <w:ind w:left="0"/>
        <w:jc w:val="both"/>
      </w:pPr>
      <w:r>
        <w:rPr>
          <w:rFonts w:ascii="Times New Roman"/>
          <w:b w:val="false"/>
          <w:i w:val="false"/>
          <w:color w:val="ff0000"/>
          <w:sz w:val="28"/>
        </w:rPr>
        <w:t xml:space="preserve">
      Ескерту. Қағида 9-қосымшамен толықтырылды – ҚР Білім және ғылым министрінің 24.05.2021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Эссе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i w:val="false"/>
          <w:color w:val="000000"/>
        </w:rPr>
        <w:t xml:space="preserve"> Бейіні бойынша докторлар бағдарламасы бойынша, оның ішінде индустриялық PhD бағдарламалары бойынша докторантураға түсуге арналған бағалау жүйесінің 80-балдық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емтихан комиссиясы оқуға түсушімен өткізетін әңгімелесу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бейіні бойынша емтихан сұрақтары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bl>
    <w:p>
      <w:pPr>
        <w:spacing w:after="0"/>
        <w:ind w:left="0"/>
        <w:jc w:val="both"/>
      </w:pPr>
      <w:r>
        <w:rPr>
          <w:rFonts w:ascii="Times New Roman"/>
          <w:b w:val="false"/>
          <w:i w:val="false"/>
          <w:color w:val="000000"/>
          <w:sz w:val="28"/>
        </w:rPr>
        <w:t>
      * Кәсіпорындар мен ұйымдардың ұсыныс хаты болған жағдайда қосымша 5 балл беріледі.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қағидаларына</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Қосымша тестілеу және түсу емтиханын өткізу кезінде техникалық жарақтандыру жөніндегі ең төмен техникалық талаптар</w:t>
      </w:r>
    </w:p>
    <w:p>
      <w:pPr>
        <w:spacing w:after="0"/>
        <w:ind w:left="0"/>
        <w:jc w:val="both"/>
      </w:pPr>
      <w:r>
        <w:rPr>
          <w:rFonts w:ascii="Times New Roman"/>
          <w:b w:val="false"/>
          <w:i w:val="false"/>
          <w:color w:val="ff0000"/>
          <w:sz w:val="28"/>
        </w:rPr>
        <w:t xml:space="preserve">
      Ескерту. 9-1-қосымшамен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p>
      <w:pPr>
        <w:spacing w:after="0"/>
        <w:ind w:left="0"/>
        <w:jc w:val="both"/>
      </w:pPr>
      <w:r>
        <w:rPr>
          <w:rFonts w:ascii="Times New Roman"/>
          <w:b w:val="false"/>
          <w:i w:val="false"/>
          <w:color w:val="000000"/>
          <w:sz w:val="28"/>
        </w:rPr>
        <w:t>
      3. Тестілеуді бастау үшін емтихан алушы биометриялық сәйкестендіру арқылы жеке басын растауы керек.</w:t>
      </w:r>
    </w:p>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жабдықталады.</w:t>
      </w:r>
    </w:p>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жабдықталады.</w:t>
      </w:r>
    </w:p>
    <w:p>
      <w:pPr>
        <w:spacing w:after="0"/>
        <w:ind w:left="0"/>
        <w:jc w:val="both"/>
      </w:pPr>
      <w:r>
        <w:rPr>
          <w:rFonts w:ascii="Times New Roman"/>
          <w:b w:val="false"/>
          <w:i w:val="false"/>
          <w:color w:val="000000"/>
          <w:sz w:val="28"/>
        </w:rPr>
        <w:t>
      6. Тестілеу залдары заманауи цифрлық бейне бақылау жүйесімен жабдықталады. Тестілеуді өткізудің ашықтығы мен объективтілігін қамтамасыз ету үшін аудитория өткізу пункттерінде жалпы бейнебақылау жүйесімен қамтамасыз етіледі.</w:t>
      </w:r>
    </w:p>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орнатылады.</w:t>
      </w:r>
    </w:p>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bl>
    <w:bookmarkStart w:name="z157" w:id="131"/>
    <w:p>
      <w:pPr>
        <w:spacing w:after="0"/>
        <w:ind w:left="0"/>
        <w:jc w:val="left"/>
      </w:pPr>
      <w:r>
        <w:rPr>
          <w:rFonts w:ascii="Times New Roman"/>
          <w:b/>
          <w:i w:val="false"/>
          <w:color w:val="000000"/>
        </w:rPr>
        <w:t xml:space="preserve"> Қосымша тестілеуге немесе компьютерлік форматтағы докторантураға түсу емтиханына кіргізу барысында тыйым салынған заттарды табу бойынша акт</w:t>
      </w:r>
    </w:p>
    <w:bookmarkEnd w:id="131"/>
    <w:p>
      <w:pPr>
        <w:spacing w:after="0"/>
        <w:ind w:left="0"/>
        <w:jc w:val="both"/>
      </w:pPr>
      <w:r>
        <w:rPr>
          <w:rFonts w:ascii="Times New Roman"/>
          <w:b w:val="false"/>
          <w:i w:val="false"/>
          <w:color w:val="ff0000"/>
          <w:sz w:val="28"/>
        </w:rPr>
        <w:t xml:space="preserve">
      Ескерту. Қағидалар 10-қосымшамен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 _______________20____жыл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Бақылаушы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 қосымша тестілеуге немесе докторантураға түсу емтиханына немесе апелляцияға өтініш беруге кіргізу барысында (керегінің астын сызу) түсушіден ТАӘ (болған жағдайда)</w:t>
      </w:r>
      <w:r>
        <w:br/>
      </w:r>
      <w:r>
        <w:rPr>
          <w:rFonts w:ascii="Times New Roman"/>
          <w:b w:val="false"/>
          <w:i w:val="false"/>
          <w:color w:val="000000"/>
          <w:sz w:val="28"/>
        </w:rPr>
        <w:t>__________________________________________, ЖСН ________________________________</w:t>
      </w:r>
      <w:r>
        <w:br/>
      </w: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қағидаларының 20-3-тармағының бұзылғандығын дәлелдейтін төмендегі заттар табылғандығы туралы жасалды:</w:t>
      </w:r>
      <w:r>
        <w:br/>
      </w:r>
      <w:r>
        <w:rPr>
          <w:rFonts w:ascii="Times New Roman"/>
          <w:b w:val="false"/>
          <w:i w:val="false"/>
          <w:color w:val="000000"/>
          <w:sz w:val="28"/>
        </w:rPr>
        <w:t xml:space="preserve">
      ________________________________________________________________________________ </w:t>
      </w:r>
      <w:r>
        <w:br/>
      </w:r>
      <w:r>
        <w:rPr>
          <w:rFonts w:ascii="Times New Roman"/>
          <w:b w:val="false"/>
          <w:i w:val="false"/>
          <w:color w:val="000000"/>
          <w:sz w:val="28"/>
        </w:rPr>
        <w:t xml:space="preserve">                                       (табылған заттың атауы, маркасы, саны.)</w:t>
      </w:r>
      <w:r>
        <w:br/>
      </w: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 немесе түсу емтиханына немесе апелляцияға өтініш беруге (керегінің астын сызу) жібермеу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(қосымша тестілеу немесе түсу емтиханы әкімшілер тобы басшысының ТАӘ (болған жағдайда) және қолы)</w:t>
      </w:r>
      <w:r>
        <w:br/>
      </w:r>
      <w:r>
        <w:rPr>
          <w:rFonts w:ascii="Times New Roman"/>
          <w:b w:val="false"/>
          <w:i w:val="false"/>
          <w:color w:val="000000"/>
          <w:sz w:val="28"/>
        </w:rPr>
        <w:t xml:space="preserve">________________________________________________________________________________________________ </w:t>
      </w:r>
      <w:r>
        <w:br/>
      </w:r>
      <w:r>
        <w:rPr>
          <w:rFonts w:ascii="Times New Roman"/>
          <w:b w:val="false"/>
          <w:i w:val="false"/>
          <w:color w:val="000000"/>
          <w:sz w:val="28"/>
        </w:rPr>
        <w:t xml:space="preserve">     (акт жасаған қосымша тестілеу немесе түсу емтиханы әкімшісінің ТАӘ (болған жағдайда) және қолы)</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(өңірлік мемлекеттік комиссия өкілінің ТАӘ (болған жағдайда) және қолы) (бар болған жағдайда)</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(бақылаушының (бар болған жағдайда) ТАӘ (болған жағдайда) және қолы)</w:t>
      </w:r>
      <w:r>
        <w:br/>
      </w:r>
      <w:r>
        <w:rPr>
          <w:rFonts w:ascii="Times New Roman"/>
          <w:b w:val="false"/>
          <w:i w:val="false"/>
          <w:color w:val="000000"/>
          <w:sz w:val="28"/>
        </w:rPr>
        <w:t>
      Актімен таныстым:</w:t>
      </w:r>
      <w:r>
        <w:br/>
      </w:r>
      <w:r>
        <w:rPr>
          <w:rFonts w:ascii="Times New Roman"/>
          <w:b w:val="false"/>
          <w:i w:val="false"/>
          <w:color w:val="000000"/>
          <w:sz w:val="28"/>
        </w:rPr>
        <w:t xml:space="preserve">_______________________________________________________________________________________________ </w:t>
      </w:r>
      <w:r>
        <w:br/>
      </w:r>
      <w:r>
        <w:rPr>
          <w:rFonts w:ascii="Times New Roman"/>
          <w:b w:val="false"/>
          <w:i w:val="false"/>
          <w:color w:val="000000"/>
          <w:sz w:val="28"/>
        </w:rPr>
        <w:t xml:space="preserve">                                                     (түсушінің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159" w:id="132"/>
    <w:p>
      <w:pPr>
        <w:spacing w:after="0"/>
        <w:ind w:left="0"/>
        <w:jc w:val="left"/>
      </w:pPr>
      <w:r>
        <w:rPr>
          <w:rFonts w:ascii="Times New Roman"/>
          <w:b/>
          <w:i w:val="false"/>
          <w:color w:val="000000"/>
        </w:rPr>
        <w:t xml:space="preserve"> Қосымша тестілеу немесе докторантураға компьютерлік форматтағы түсу емтиханына кіргізу барысында бөгде тұлғаның анықталуы туралы акт</w:t>
      </w:r>
    </w:p>
    <w:bookmarkEnd w:id="132"/>
    <w:p>
      <w:pPr>
        <w:spacing w:after="0"/>
        <w:ind w:left="0"/>
        <w:jc w:val="both"/>
      </w:pPr>
      <w:r>
        <w:rPr>
          <w:rFonts w:ascii="Times New Roman"/>
          <w:b w:val="false"/>
          <w:i w:val="false"/>
          <w:color w:val="ff0000"/>
          <w:sz w:val="28"/>
        </w:rPr>
        <w:t xml:space="preserve">
      Ескерту. Қағидалар 11-қосымшамен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"______"_______________20____жыл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Бақылаушы</w:t>
      </w:r>
      <w:r>
        <w:br/>
      </w:r>
      <w:r>
        <w:rPr>
          <w:rFonts w:ascii="Times New Roman"/>
          <w:b w:val="false"/>
          <w:i w:val="false"/>
          <w:color w:val="000000"/>
          <w:sz w:val="28"/>
        </w:rPr>
        <w:t xml:space="preserve">________________________________________________________________________________ </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w:t>
      </w:r>
      <w:r>
        <w:br/>
      </w:r>
      <w:r>
        <w:rPr>
          <w:rFonts w:ascii="Times New Roman"/>
          <w:b w:val="false"/>
          <w:i w:val="false"/>
          <w:color w:val="000000"/>
          <w:sz w:val="28"/>
        </w:rPr>
        <w:t>
      Жоғары оқу орнынан кейінгі білімнің білім беру бағдарламаларын іске асыратын білім беру ұйымдарына оқуға қабылдаудың үлгілік қағидалардың 20-3-тармағының бұзылғандығын дәлелдейтін, қосымша тестілеуге немесе докторантураға түсу емтиханына немесе апелляцияға өтініш беруге кіргізу барысында (керегінің астын сызу) түсушінің (ТАӘ (болған жағдайда)) орнына</w:t>
      </w:r>
      <w:r>
        <w:br/>
      </w:r>
      <w:r>
        <w:rPr>
          <w:rFonts w:ascii="Times New Roman"/>
          <w:b w:val="false"/>
          <w:i w:val="false"/>
          <w:color w:val="000000"/>
          <w:sz w:val="28"/>
        </w:rPr>
        <w:t>______________________________________ (ЖСН) ___________________________________</w:t>
      </w:r>
      <w:r>
        <w:br/>
      </w:r>
      <w:r>
        <w:rPr>
          <w:rFonts w:ascii="Times New Roman"/>
          <w:b w:val="false"/>
          <w:i w:val="false"/>
          <w:color w:val="000000"/>
          <w:sz w:val="28"/>
        </w:rPr>
        <w:t>азамат/азаматша (ТАӘ (болған жағдайда) ____________________________________________</w:t>
      </w:r>
      <w:r>
        <w:br/>
      </w:r>
      <w:r>
        <w:rPr>
          <w:rFonts w:ascii="Times New Roman"/>
          <w:b w:val="false"/>
          <w:i w:val="false"/>
          <w:color w:val="000000"/>
          <w:sz w:val="28"/>
        </w:rPr>
        <w:t>кіру әрекеті фактісі анықталғандығы туралы жасалды.</w:t>
      </w:r>
      <w:r>
        <w:br/>
      </w:r>
      <w:r>
        <w:rPr>
          <w:rFonts w:ascii="Times New Roman"/>
          <w:b w:val="false"/>
          <w:i w:val="false"/>
          <w:color w:val="000000"/>
          <w:sz w:val="28"/>
        </w:rPr>
        <w:t>
      Аталған фактіні ескере отырып, жоғарыда көрсетілген түсушіні ғимараттан шығару және қосымша тестілеуге немесе түсу емтиханына немесе апелляцияға өтініш беруге жібермеу (керегінің астын сызу)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(қосымша тестілеу немесе түсу емтиханы әкімшілер тобы басшысының ТАӘ (болған жағдайда) және қолы)</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(акт жасаған қосымша тестілеу немесе түсу емтиханы әкімшісінің ТАӘ (болған жағдайда) және қолы)</w:t>
      </w:r>
      <w:r>
        <w:br/>
      </w:r>
      <w:r>
        <w:rPr>
          <w:rFonts w:ascii="Times New Roman"/>
          <w:b w:val="false"/>
          <w:i w:val="false"/>
          <w:color w:val="000000"/>
          <w:sz w:val="28"/>
        </w:rPr>
        <w:t xml:space="preserve">___________________________________________________________________________________________ </w:t>
      </w:r>
      <w:r>
        <w:br/>
      </w:r>
      <w:r>
        <w:rPr>
          <w:rFonts w:ascii="Times New Roman"/>
          <w:b w:val="false"/>
          <w:i w:val="false"/>
          <w:color w:val="000000"/>
          <w:sz w:val="28"/>
        </w:rPr>
        <w:t xml:space="preserve">         (өңірлік мемлекеттік комиссия өкілінің ТАӘ (болған жағдайда) және қолы) (бар болған жағдайда)</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(бақылаушының ТАӘ (болған жағдайда) және қолы) (бар болған жағдайда)</w:t>
      </w:r>
      <w:r>
        <w:br/>
      </w:r>
      <w:r>
        <w:rPr>
          <w:rFonts w:ascii="Times New Roman"/>
          <w:b w:val="false"/>
          <w:i w:val="false"/>
          <w:color w:val="000000"/>
          <w:sz w:val="28"/>
        </w:rPr>
        <w:t>Актімен таныстым:</w:t>
      </w:r>
      <w:r>
        <w:br/>
      </w:r>
      <w:r>
        <w:rPr>
          <w:rFonts w:ascii="Times New Roman"/>
          <w:b w:val="false"/>
          <w:i w:val="false"/>
          <w:color w:val="000000"/>
          <w:sz w:val="28"/>
        </w:rPr>
        <w:t>___________________________________________________________________________________________</w:t>
      </w:r>
      <w:r>
        <w:br/>
      </w:r>
      <w:r>
        <w:rPr>
          <w:rFonts w:ascii="Times New Roman"/>
          <w:b w:val="false"/>
          <w:i w:val="false"/>
          <w:color w:val="000000"/>
          <w:sz w:val="28"/>
        </w:rPr>
        <w:t xml:space="preserve">                                                (түсуші-бөгде тұлғаның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Қосымша тестілеу және түсу емтиханы әкімшілері тобының басшысы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i w:val="false"/>
          <w:color w:val="000000"/>
        </w:rPr>
        <w:t xml:space="preserve"> Отырғызу парағы</w:t>
      </w:r>
    </w:p>
    <w:p>
      <w:pPr>
        <w:spacing w:after="0"/>
        <w:ind w:left="0"/>
        <w:jc w:val="both"/>
      </w:pPr>
      <w:r>
        <w:rPr>
          <w:rFonts w:ascii="Times New Roman"/>
          <w:b w:val="false"/>
          <w:i w:val="false"/>
          <w:color w:val="ff0000"/>
          <w:sz w:val="28"/>
        </w:rPr>
        <w:t xml:space="preserve">
      Ескерту. 11-1-қосымшамен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Ұйым ___________________________________________________________________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Аудитория: № _____</w:t>
      </w:r>
    </w:p>
    <w:p>
      <w:pPr>
        <w:spacing w:after="0"/>
        <w:ind w:left="0"/>
        <w:jc w:val="both"/>
      </w:pPr>
      <w:r>
        <w:rPr>
          <w:rFonts w:ascii="Times New Roman"/>
          <w:b w:val="false"/>
          <w:i w:val="false"/>
          <w:color w:val="000000"/>
          <w:sz w:val="28"/>
        </w:rPr>
        <w:t>
      Тестілеудің басталуы: ____ сағат _______ минут</w:t>
      </w:r>
    </w:p>
    <w:p>
      <w:pPr>
        <w:spacing w:after="0"/>
        <w:ind w:left="0"/>
        <w:jc w:val="both"/>
      </w:pPr>
      <w:r>
        <w:rPr>
          <w:rFonts w:ascii="Times New Roman"/>
          <w:b w:val="false"/>
          <w:i w:val="false"/>
          <w:color w:val="000000"/>
          <w:sz w:val="28"/>
        </w:rPr>
        <w:t>
      Тестілеудің аяқталуы: ____ сағат _______ минут</w:t>
      </w:r>
    </w:p>
    <w:p>
      <w:pPr>
        <w:spacing w:after="0"/>
        <w:ind w:left="0"/>
        <w:jc w:val="both"/>
      </w:pPr>
      <w:r>
        <w:rPr>
          <w:rFonts w:ascii="Times New Roman"/>
          <w:b w:val="false"/>
          <w:i w:val="false"/>
          <w:color w:val="000000"/>
          <w:sz w:val="28"/>
        </w:rPr>
        <w:t>
      Лек: № ______ Ғимарат: ____ Мерзімі :__________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 (болған жағдайда)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Логин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Пароль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Орны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Аудиториядан шығу/аудиторияға кіру уақыты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Аудиторияда тәртіп сақтау ережесімен танысқандығы туралы түсушінің қолы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уақыты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Барлық түсушілердің саны: _______</w:t>
      </w:r>
    </w:p>
    <w:p>
      <w:pPr>
        <w:spacing w:after="0"/>
        <w:ind w:left="0"/>
        <w:jc w:val="both"/>
      </w:pPr>
      <w:r>
        <w:rPr>
          <w:rFonts w:ascii="Times New Roman"/>
          <w:b w:val="false"/>
          <w:i w:val="false"/>
          <w:color w:val="000000"/>
          <w:sz w:val="28"/>
        </w:rPr>
        <w:t>
      "Ескерту" бағаны "Келмеді", "Шығарылды" және "Қайта отырғызу уақыты мен орны" сөздерін жазуға арналған.</w:t>
      </w:r>
    </w:p>
    <w:p>
      <w:pPr>
        <w:spacing w:after="0"/>
        <w:ind w:left="0"/>
        <w:jc w:val="both"/>
      </w:pPr>
      <w:r>
        <w:rPr>
          <w:rFonts w:ascii="Times New Roman"/>
          <w:b w:val="false"/>
          <w:i w:val="false"/>
          <w:color w:val="000000"/>
          <w:sz w:val="28"/>
        </w:rPr>
        <w:t>
      "Аудиторияда тәртіп сақтау ережесімен танысқандығы туралы белгі" бағаны "Таныстым" сөзін жазуға арналған.</w:t>
      </w:r>
    </w:p>
    <w:p>
      <w:pPr>
        <w:spacing w:after="0"/>
        <w:ind w:left="0"/>
        <w:jc w:val="both"/>
      </w:pPr>
      <w:r>
        <w:rPr>
          <w:rFonts w:ascii="Times New Roman"/>
          <w:b w:val="false"/>
          <w:i w:val="false"/>
          <w:color w:val="000000"/>
          <w:sz w:val="28"/>
        </w:rPr>
        <w:t>
      Түсушілерді өз орындарына отырғызуға, түсушілердің аудиторияда тәртіп сақтауына жауап беремін.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Аудиторияға жауапты қосымша тестілеу және түсу емтиханы әкімшісі</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11-2-қосымша</w:t>
            </w:r>
          </w:p>
        </w:tc>
      </w:tr>
    </w:tbl>
    <w:p>
      <w:pPr>
        <w:spacing w:after="0"/>
        <w:ind w:left="0"/>
        <w:jc w:val="left"/>
      </w:pPr>
      <w:r>
        <w:rPr>
          <w:rFonts w:ascii="Times New Roman"/>
          <w:b/>
          <w:i w:val="false"/>
          <w:color w:val="000000"/>
        </w:rPr>
        <w:t xml:space="preserve"> Қосымша тестілеу және түсу емтиханы әкімшілерін аудиториялар бойынша бөлу</w:t>
      </w:r>
    </w:p>
    <w:p>
      <w:pPr>
        <w:spacing w:after="0"/>
        <w:ind w:left="0"/>
        <w:jc w:val="both"/>
      </w:pPr>
      <w:r>
        <w:rPr>
          <w:rFonts w:ascii="Times New Roman"/>
          <w:b w:val="false"/>
          <w:i w:val="false"/>
          <w:color w:val="ff0000"/>
          <w:sz w:val="28"/>
        </w:rPr>
        <w:t xml:space="preserve">
      Ескерту. 11-2-қосымшамен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p>
      <w:pPr>
        <w:spacing w:after="0"/>
        <w:ind w:left="0"/>
        <w:jc w:val="both"/>
      </w:pPr>
      <w:r>
        <w:rPr>
          <w:rFonts w:ascii="Times New Roman"/>
          <w:b w:val="false"/>
          <w:i w:val="false"/>
          <w:color w:val="000000"/>
          <w:sz w:val="28"/>
        </w:rPr>
        <w:t>
      Ұйым _________________________________________________________________</w:t>
      </w:r>
    </w:p>
    <w:p>
      <w:pPr>
        <w:spacing w:after="0"/>
        <w:ind w:left="0"/>
        <w:jc w:val="both"/>
      </w:pPr>
      <w:r>
        <w:rPr>
          <w:rFonts w:ascii="Times New Roman"/>
          <w:b w:val="false"/>
          <w:i w:val="false"/>
          <w:color w:val="000000"/>
          <w:sz w:val="28"/>
        </w:rPr>
        <w:t>
      (код және атауы)</w:t>
      </w:r>
    </w:p>
    <w:p>
      <w:pPr>
        <w:spacing w:after="0"/>
        <w:ind w:left="0"/>
        <w:jc w:val="both"/>
      </w:pPr>
      <w:r>
        <w:rPr>
          <w:rFonts w:ascii="Times New Roman"/>
          <w:b w:val="false"/>
          <w:i w:val="false"/>
          <w:color w:val="000000"/>
          <w:sz w:val="28"/>
        </w:rPr>
        <w:t>
      Лек №_____                                          Мерзімі:______________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Аудиториялық қорға сәйкес аудитория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Бекітілген отырғызу орындары (№__ орыннан №__ орынға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Аудиторияға жетекшілік ететін қосымша тестілеу және түсу емтиханы әкімшісінің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және түсу емтиханы әкімшісінің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Қосымша тестілеу және түсу емтиханы әкімшілері тобының басшысы </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(қолы )                   (Т.А.Ә.)</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12-қосымша</w:t>
            </w:r>
          </w:p>
        </w:tc>
      </w:tr>
    </w:tbl>
    <w:bookmarkStart w:name="z161" w:id="133"/>
    <w:p>
      <w:pPr>
        <w:spacing w:after="0"/>
        <w:ind w:left="0"/>
        <w:jc w:val="left"/>
      </w:pPr>
      <w:r>
        <w:rPr>
          <w:rFonts w:ascii="Times New Roman"/>
          <w:b/>
          <w:i w:val="false"/>
          <w:color w:val="000000"/>
        </w:rPr>
        <w:t xml:space="preserve"> Қосымша тестілеуді немесе түсу емтиханын өткізу барысында тыйым салынған заттардың тәркіленуі және тәртіп сақтау ережесін бұзған немесе тестілеу жүйесіне араласу әрекеті немесе араласуы, қосымша тестілеу немесе түсу емтиханынан өту кезіндегі өзге де бұзушылықтар жасаған түсушіні аудиториядан шығару туралы акт</w:t>
      </w:r>
    </w:p>
    <w:bookmarkEnd w:id="133"/>
    <w:p>
      <w:pPr>
        <w:spacing w:after="0"/>
        <w:ind w:left="0"/>
        <w:jc w:val="both"/>
      </w:pPr>
      <w:r>
        <w:rPr>
          <w:rFonts w:ascii="Times New Roman"/>
          <w:b w:val="false"/>
          <w:i w:val="false"/>
          <w:color w:val="ff0000"/>
          <w:sz w:val="28"/>
        </w:rPr>
        <w:t xml:space="preserve">
      Ескерту. Қағидалар 12-қосымшамен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"______"_______________20 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Бақылаушы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w:t>
      </w:r>
      <w:r>
        <w:br/>
      </w:r>
      <w:r>
        <w:rPr>
          <w:rFonts w:ascii="Times New Roman"/>
          <w:b w:val="false"/>
          <w:i w:val="false"/>
          <w:color w:val="000000"/>
          <w:sz w:val="28"/>
        </w:rPr>
        <w:t>
      қосымша тестілеу немесе докторантураға түсу емтиханы немесе апелляцияға өтініш беру барысында (керегінің астын сызу) түсушіден ТАӘ (болған жағдайда)</w:t>
      </w:r>
      <w:r>
        <w:br/>
      </w:r>
      <w:r>
        <w:rPr>
          <w:rFonts w:ascii="Times New Roman"/>
          <w:b w:val="false"/>
          <w:i w:val="false"/>
          <w:color w:val="000000"/>
          <w:sz w:val="28"/>
        </w:rPr>
        <w:t>______________________________________ ЖСН ____________________________________</w:t>
      </w:r>
      <w:r>
        <w:br/>
      </w:r>
      <w:r>
        <w:rPr>
          <w:rFonts w:ascii="Times New Roman"/>
          <w:b w:val="false"/>
          <w:i w:val="false"/>
          <w:color w:val="000000"/>
          <w:sz w:val="28"/>
        </w:rPr>
        <w:t>қосымша тестілеу және түсу емтиханын өткізу барысында _____________________________</w:t>
      </w:r>
      <w:r>
        <w:br/>
      </w:r>
      <w:r>
        <w:rPr>
          <w:rFonts w:ascii="Times New Roman"/>
          <w:b w:val="false"/>
          <w:i w:val="false"/>
          <w:color w:val="000000"/>
          <w:sz w:val="28"/>
        </w:rPr>
        <w:t>№___ аудитория, №___ орын, Жоғары оқу орнынан кейінгі білімнің білім беру бағдарламаларын іске асыратын білім беру ұйымдарына оқуға қабылдаудың үлгілік қағидалардың 20-4-тармағының бұзылғандығын дәлелдейтін, төмендегі заттар табылғандығы туралы жасалды: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(табылған заттың атауы, маркасы, саны.)</w:t>
      </w:r>
      <w:r>
        <w:br/>
      </w:r>
      <w:r>
        <w:rPr>
          <w:rFonts w:ascii="Times New Roman"/>
          <w:b w:val="false"/>
          <w:i w:val="false"/>
          <w:color w:val="000000"/>
          <w:sz w:val="28"/>
        </w:rPr>
        <w:t>
      Аталған фактіні ескере отырып, жоғарыда көрсетілген түсушіні аудиториядан шығару және қосымша тестілеу немесе түсу емтиханынының нәтижелерін жою немесе апелляцияға берілген өтінішті жою (керегінің астын сызу)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(қосымша тестілеу және түсу емтиханы әкімшілері тобы басшысының ТАӘ (болған жағдайда) және қолы)</w:t>
      </w:r>
      <w:r>
        <w:br/>
      </w:r>
      <w:r>
        <w:rPr>
          <w:rFonts w:ascii="Times New Roman"/>
          <w:b w:val="false"/>
          <w:i w:val="false"/>
          <w:color w:val="000000"/>
          <w:sz w:val="28"/>
        </w:rPr>
        <w:t xml:space="preserve">_______________________________________________________________________________________________ </w:t>
      </w:r>
      <w:r>
        <w:br/>
      </w:r>
      <w:r>
        <w:rPr>
          <w:rFonts w:ascii="Times New Roman"/>
          <w:b w:val="false"/>
          <w:i w:val="false"/>
          <w:color w:val="000000"/>
          <w:sz w:val="28"/>
        </w:rPr>
        <w:t>(акт жасаған қосымша тестілеу және түсу емтиханы әкімшісінің ТАӘ (болған жағдайда) және қолы)</w:t>
      </w:r>
      <w:r>
        <w:br/>
      </w:r>
      <w:r>
        <w:rPr>
          <w:rFonts w:ascii="Times New Roman"/>
          <w:b w:val="false"/>
          <w:i w:val="false"/>
          <w:color w:val="000000"/>
          <w:sz w:val="28"/>
        </w:rPr>
        <w:t>_______________________________________________________________________________________________</w:t>
      </w:r>
      <w:r>
        <w:br/>
      </w:r>
      <w:r>
        <w:rPr>
          <w:rFonts w:ascii="Times New Roman"/>
          <w:b w:val="false"/>
          <w:i w:val="false"/>
          <w:color w:val="000000"/>
          <w:sz w:val="28"/>
        </w:rPr>
        <w:t xml:space="preserve"> (бақылаушының ТАӘ (болған жағдайда) және қолы) (бар болған жағдайда)</w:t>
      </w:r>
      <w:r>
        <w:br/>
      </w:r>
      <w:r>
        <w:rPr>
          <w:rFonts w:ascii="Times New Roman"/>
          <w:b w:val="false"/>
          <w:i w:val="false"/>
          <w:color w:val="000000"/>
          <w:sz w:val="28"/>
        </w:rPr>
        <w:t>Актімен таныстым: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(түсушінің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12-1-қосымша</w:t>
            </w:r>
          </w:p>
        </w:tc>
      </w:tr>
    </w:tbl>
    <w:p>
      <w:pPr>
        <w:spacing w:after="0"/>
        <w:ind w:left="0"/>
        <w:jc w:val="left"/>
      </w:pPr>
      <w:r>
        <w:rPr>
          <w:rFonts w:ascii="Times New Roman"/>
          <w:b/>
          <w:i w:val="false"/>
          <w:color w:val="000000"/>
        </w:rPr>
        <w:t xml:space="preserve"> Қосымша тестілеу немесе түсу емтиханы кезінде тыйым салынған заттарды пайдаланған, тәртіп сақтау ережесін бұзған және (немесе) тестілеу жүйесіне араласу әрекеті немесе араласуы анықталған түсушілерді анықтау туралы акт</w:t>
      </w:r>
    </w:p>
    <w:p>
      <w:pPr>
        <w:spacing w:after="0"/>
        <w:ind w:left="0"/>
        <w:jc w:val="both"/>
      </w:pPr>
      <w:r>
        <w:rPr>
          <w:rFonts w:ascii="Times New Roman"/>
          <w:b w:val="false"/>
          <w:i w:val="false"/>
          <w:color w:val="ff0000"/>
          <w:sz w:val="28"/>
        </w:rPr>
        <w:t xml:space="preserve">
      Ескерту. 12-1-қосымшамен толықтырылды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_________________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"____" ___________ 20___ жыл</w:t>
            </w:r>
          </w:p>
        </w:tc>
      </w:tr>
    </w:tbl>
    <w:p>
      <w:pPr>
        <w:spacing w:after="0"/>
        <w:ind w:left="0"/>
        <w:jc w:val="both"/>
      </w:pPr>
      <w:r>
        <w:rPr>
          <w:rFonts w:ascii="Times New Roman"/>
          <w:b w:val="false"/>
          <w:i w:val="false"/>
          <w:color w:val="000000"/>
          <w:sz w:val="28"/>
        </w:rPr>
        <w:t>
      Осы акт</w:t>
      </w:r>
    </w:p>
    <w:p>
      <w:pPr>
        <w:spacing w:after="0"/>
        <w:ind w:left="0"/>
        <w:jc w:val="both"/>
      </w:pPr>
      <w:r>
        <w:rPr>
          <w:rFonts w:ascii="Times New Roman"/>
          <w:b w:val="false"/>
          <w:i w:val="false"/>
          <w:color w:val="000000"/>
          <w:sz w:val="28"/>
        </w:rPr>
        <w:t>
      қосымша тестілеу немесе түсу емтиханын өткізу кезінде төмендегі түсушілерде тыйым салынған заттарды пайдалану және тәртіп сақтау қағидаларын бұзу және (немесе) тестілеу жүйесіне араласуға әрекет жасауы және (немесе) араласуы анықталғандығы туралы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Т.А.Ә.</w:t>
            </w:r>
          </w:p>
          <w:p>
            <w:pPr>
              <w:spacing w:after="20"/>
              <w:ind w:left="20"/>
              <w:jc w:val="both"/>
            </w:pPr>
            <w:r>
              <w:rPr>
                <w:rFonts w:ascii="Times New Roman"/>
                <w:b w:val="false"/>
                <w:i w:val="false"/>
                <w:color w:val="000000"/>
                <w:sz w:val="20"/>
              </w:rPr>
              <w:t>
</w:t>
            </w:r>
            <w:r>
              <w:rPr>
                <w:rFonts w:ascii="Times New Roman"/>
                <w:b/>
                <w:i w:val="false"/>
                <w:color w:val="000000"/>
                <w:sz w:val="20"/>
              </w:rPr>
              <w:t>(бар болған жағдайда)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ТЖК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Тестілеу күні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Мекенжай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Аудитория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Балл жиынтығы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Сертификат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Бұзушылық түрі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Біз, төменде қол қоюшылар, қосымша тестілеу немесе түсу емтиханының бейнебақылау жазбаларын талдау және тестілеу жүйесіндегі түсушілердің тіркеу файлдарын (логтарын) тексеру нәтижесінде жоғарыда көрсетілген түсуші қосымша тестілеу және түсу емтиханын өткізу ережелерін бұзғанын растаймыз:</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төрағасының Т.А.Ә. (болған жағдайда) және қолы)</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мүшесінің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(Комиссия хатшысының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13-қосымша</w:t>
            </w:r>
          </w:p>
        </w:tc>
      </w:tr>
    </w:tbl>
    <w:bookmarkStart w:name="z163" w:id="134"/>
    <w:p>
      <w:pPr>
        <w:spacing w:after="0"/>
        <w:ind w:left="0"/>
        <w:jc w:val="left"/>
      </w:pPr>
      <w:r>
        <w:rPr>
          <w:rFonts w:ascii="Times New Roman"/>
          <w:b/>
          <w:i w:val="false"/>
          <w:color w:val="000000"/>
        </w:rPr>
        <w:t xml:space="preserve"> Қосымша тестілеуді немесе докторантураға компьютерлік форматтағы түсу емтиханын өткізу барысында бөгде тұлғаның анықталуы туралы акт</w:t>
      </w:r>
    </w:p>
    <w:bookmarkEnd w:id="134"/>
    <w:p>
      <w:pPr>
        <w:spacing w:after="0"/>
        <w:ind w:left="0"/>
        <w:jc w:val="both"/>
      </w:pPr>
      <w:r>
        <w:rPr>
          <w:rFonts w:ascii="Times New Roman"/>
          <w:b w:val="false"/>
          <w:i w:val="false"/>
          <w:color w:val="ff0000"/>
          <w:sz w:val="28"/>
        </w:rPr>
        <w:t xml:space="preserve">
      Ескерту. Қағидалар 13-қосымшамен толықтырылды - ҚР Білім және ғылым министрінің 09.08.2021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м.а. 08.07.2025 </w:t>
      </w:r>
      <w:r>
        <w:rPr>
          <w:rFonts w:ascii="Times New Roman"/>
          <w:b w:val="false"/>
          <w:i w:val="false"/>
          <w:color w:val="ff0000"/>
          <w:sz w:val="28"/>
        </w:rPr>
        <w:t>№ 341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left"/>
      </w:pPr>
      <w:r>
        <w:rPr>
          <w:rFonts w:ascii="Times New Roman"/>
          <w:b w:val="false"/>
          <w:i w:val="false"/>
          <w:color w:val="000000"/>
          <w:sz w:val="28"/>
        </w:rPr>
        <w:t>
      ______________________________________________________________________________</w:t>
      </w:r>
      <w:r>
        <w:br/>
      </w:r>
      <w:r>
        <w:rPr>
          <w:rFonts w:ascii="Times New Roman"/>
          <w:b w:val="false"/>
          <w:i w:val="false"/>
          <w:color w:val="000000"/>
          <w:sz w:val="28"/>
        </w:rPr>
        <w:t xml:space="preserve">                                    (код және ұйымның атауы)</w:t>
      </w:r>
      <w:r>
        <w:br/>
      </w:r>
      <w:r>
        <w:rPr>
          <w:rFonts w:ascii="Times New Roman"/>
          <w:b w:val="false"/>
          <w:i w:val="false"/>
          <w:color w:val="000000"/>
          <w:sz w:val="28"/>
        </w:rPr>
        <w:t>"______" _______________ 20____жыл</w:t>
      </w:r>
      <w:r>
        <w:br/>
      </w:r>
      <w:r>
        <w:rPr>
          <w:rFonts w:ascii="Times New Roman"/>
          <w:b w:val="false"/>
          <w:i w:val="false"/>
          <w:color w:val="000000"/>
          <w:sz w:val="28"/>
        </w:rPr>
        <w:t>"______" сағат "______" минут</w:t>
      </w:r>
      <w:r>
        <w:br/>
      </w:r>
      <w:r>
        <w:rPr>
          <w:rFonts w:ascii="Times New Roman"/>
          <w:b w:val="false"/>
          <w:i w:val="false"/>
          <w:color w:val="000000"/>
          <w:sz w:val="28"/>
        </w:rPr>
        <w:t>Тестілеу әкімшілері тобының басшысы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Бақылаушы</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(ТАӘ (болған жағдайда))</w:t>
      </w:r>
      <w:r>
        <w:br/>
      </w:r>
      <w:r>
        <w:rPr>
          <w:rFonts w:ascii="Times New Roman"/>
          <w:b w:val="false"/>
          <w:i w:val="false"/>
          <w:color w:val="000000"/>
          <w:sz w:val="28"/>
        </w:rPr>
        <w:t>
      Осы акт Жоғары оқу орнынан кейінгі білімнің білім беру бағдарламаларын іске асыратын білім беру ұйымдарына оқуға қабылдаудың үлгілік қағидалардың 20-4-тармағының бұзылғандығын дәлелдейтін, түсушінің (ТАӘ (болған жағдайда)</w:t>
      </w:r>
      <w:r>
        <w:br/>
      </w:r>
      <w:r>
        <w:rPr>
          <w:rFonts w:ascii="Times New Roman"/>
          <w:b w:val="false"/>
          <w:i w:val="false"/>
          <w:color w:val="000000"/>
          <w:sz w:val="28"/>
        </w:rPr>
        <w:t>______________________________________ ЖСН ___________________________________</w:t>
      </w:r>
      <w:r>
        <w:br/>
      </w:r>
      <w:r>
        <w:rPr>
          <w:rFonts w:ascii="Times New Roman"/>
          <w:b w:val="false"/>
          <w:i w:val="false"/>
          <w:color w:val="000000"/>
          <w:sz w:val="28"/>
        </w:rPr>
        <w:t>орнына азамат/азаматша (ТАӘ (болған жағдайда) ____________________________________</w:t>
      </w:r>
      <w:r>
        <w:br/>
      </w:r>
      <w:r>
        <w:rPr>
          <w:rFonts w:ascii="Times New Roman"/>
          <w:b w:val="false"/>
          <w:i w:val="false"/>
          <w:color w:val="000000"/>
          <w:sz w:val="28"/>
        </w:rPr>
        <w:t>
      қосымша тестілеуді немесе докторантураға түсу емтиханын тапсыру немесе апелляцияға өтініш беру (керегінің астын сызу) әрекеті фактісі анықталғандығы туралы жасалды.</w:t>
      </w:r>
      <w:r>
        <w:br/>
      </w:r>
      <w:r>
        <w:rPr>
          <w:rFonts w:ascii="Times New Roman"/>
          <w:b w:val="false"/>
          <w:i w:val="false"/>
          <w:color w:val="000000"/>
          <w:sz w:val="28"/>
        </w:rPr>
        <w:t>
      Аталған фактіні ескере отырып, жоғарыда көрсетілген түсушіні №_____ аудиториядан шығару және қосымша тестілеу немесе түсу емтиханының нәтижелерін немесе апелляцияға берілген өтінішті жою (керегінің астын сызу) туралы шешім қабылданды.</w:t>
      </w:r>
      <w:r>
        <w:br/>
      </w:r>
      <w:r>
        <w:rPr>
          <w:rFonts w:ascii="Times New Roman"/>
          <w:b w:val="false"/>
          <w:i w:val="false"/>
          <w:color w:val="000000"/>
          <w:sz w:val="28"/>
        </w:rPr>
        <w:t>
      Қол қоюшы тұлғалар:</w:t>
      </w:r>
      <w:r>
        <w:br/>
      </w:r>
      <w:r>
        <w:rPr>
          <w:rFonts w:ascii="Times New Roman"/>
          <w:b w:val="false"/>
          <w:i w:val="false"/>
          <w:color w:val="000000"/>
          <w:sz w:val="28"/>
        </w:rPr>
        <w:t>_______________________________________________________________________________ (қосымша тестілеу немесе түсу емтиханы әкімшілері тобы басшысының ТАӘ (болған жағдайда) қолы)</w:t>
      </w:r>
      <w:r>
        <w:br/>
      </w:r>
      <w:r>
        <w:rPr>
          <w:rFonts w:ascii="Times New Roman"/>
          <w:b w:val="false"/>
          <w:i w:val="false"/>
          <w:color w:val="000000"/>
          <w:sz w:val="28"/>
        </w:rPr>
        <w:t>______________________________________________________________________________________________</w:t>
      </w:r>
      <w:r>
        <w:br/>
      </w:r>
      <w:r>
        <w:rPr>
          <w:rFonts w:ascii="Times New Roman"/>
          <w:b w:val="false"/>
          <w:i w:val="false"/>
          <w:color w:val="000000"/>
          <w:sz w:val="28"/>
        </w:rPr>
        <w:t xml:space="preserve"> (акт жасаған қосымша тестілеу немесе түсу емтиханы әкімшісінің ТАӘ (болған жағдайда) қолы)</w:t>
      </w:r>
      <w:r>
        <w:br/>
      </w:r>
      <w:r>
        <w:rPr>
          <w:rFonts w:ascii="Times New Roman"/>
          <w:b w:val="false"/>
          <w:i w:val="false"/>
          <w:color w:val="000000"/>
          <w:sz w:val="28"/>
        </w:rPr>
        <w:t xml:space="preserve">______________________________________________________________________________________________ </w:t>
      </w:r>
      <w:r>
        <w:br/>
      </w:r>
      <w:r>
        <w:rPr>
          <w:rFonts w:ascii="Times New Roman"/>
          <w:b w:val="false"/>
          <w:i w:val="false"/>
          <w:color w:val="000000"/>
          <w:sz w:val="28"/>
        </w:rPr>
        <w:t xml:space="preserve">                         (бақылаушының (бар болған жағдайда) ТАӘ (болған жағдайда) қолы)</w:t>
      </w:r>
      <w:r>
        <w:br/>
      </w:r>
      <w:r>
        <w:rPr>
          <w:rFonts w:ascii="Times New Roman"/>
          <w:b w:val="false"/>
          <w:i w:val="false"/>
          <w:color w:val="000000"/>
          <w:sz w:val="28"/>
        </w:rPr>
        <w:t>Актімен таныстым: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(түсуші-бөгде тұлғаның ТАӘ (болған жағдайда) және қолы)</w:t>
      </w:r>
      <w:r>
        <w:br/>
      </w:r>
      <w:r>
        <w:rPr>
          <w:rFonts w:ascii="Times New Roman"/>
          <w:b w:val="false"/>
          <w:i w:val="false"/>
          <w:color w:val="000000"/>
          <w:sz w:val="28"/>
        </w:rPr>
        <w:t>
</w:t>
      </w:r>
      <w:r>
        <w:br/>
      </w:r>
    </w:p>
    <w:p>
      <w:pPr>
        <w:spacing w:after="0"/>
        <w:ind w:left="0"/>
        <w:jc w:val="both"/>
      </w:pPr>
      <w:r>
        <w:drawing>
          <wp:inline distT="0" distB="0" distL="0" distR="0">
            <wp:extent cx="14351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351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14-қосымша</w:t>
            </w:r>
          </w:p>
        </w:tc>
      </w:tr>
    </w:tbl>
    <w:bookmarkStart w:name="z166" w:id="135"/>
    <w:p>
      <w:pPr>
        <w:spacing w:after="0"/>
        <w:ind w:left="0"/>
        <w:jc w:val="left"/>
      </w:pPr>
      <w:r>
        <w:rPr>
          <w:rFonts w:ascii="Times New Roman"/>
          <w:b/>
          <w:i w:val="false"/>
          <w:color w:val="000000"/>
        </w:rPr>
        <w:t xml:space="preserve"> Қосымша тестілеу немесе түсу емтиханы кезінде техниканың техникалық ақауын анықтау актісі</w:t>
      </w:r>
    </w:p>
    <w:bookmarkEnd w:id="135"/>
    <w:p>
      <w:pPr>
        <w:spacing w:after="0"/>
        <w:ind w:left="0"/>
        <w:jc w:val="both"/>
      </w:pPr>
      <w:r>
        <w:rPr>
          <w:rFonts w:ascii="Times New Roman"/>
          <w:b w:val="false"/>
          <w:i w:val="false"/>
          <w:color w:val="ff0000"/>
          <w:sz w:val="28"/>
        </w:rPr>
        <w:t xml:space="preserve">
      Ескерту. Қағидалар 14-қосымшамен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 _____________ 20 ____ жыл</w:t>
      </w:r>
    </w:p>
    <w:p>
      <w:pPr>
        <w:spacing w:after="0"/>
        <w:ind w:left="0"/>
        <w:jc w:val="both"/>
      </w:pPr>
      <w:r>
        <w:rPr>
          <w:rFonts w:ascii="Times New Roman"/>
          <w:b w:val="false"/>
          <w:i w:val="false"/>
          <w:color w:val="000000"/>
          <w:sz w:val="28"/>
        </w:rPr>
        <w:t>
      уақыты "______" сағат " ____" минут</w:t>
      </w:r>
    </w:p>
    <w:p>
      <w:pPr>
        <w:spacing w:after="0"/>
        <w:ind w:left="0"/>
        <w:jc w:val="both"/>
      </w:pPr>
      <w:r>
        <w:rPr>
          <w:rFonts w:ascii="Times New Roman"/>
          <w:b w:val="false"/>
          <w:i w:val="false"/>
          <w:color w:val="000000"/>
          <w:sz w:val="28"/>
        </w:rPr>
        <w:t>
      Осы акт қосымша тестілеу және түсу емтиханын өткізу барысында техниканың</w:t>
      </w:r>
    </w:p>
    <w:p>
      <w:pPr>
        <w:spacing w:after="0"/>
        <w:ind w:left="0"/>
        <w:jc w:val="both"/>
      </w:pPr>
      <w:r>
        <w:rPr>
          <w:rFonts w:ascii="Times New Roman"/>
          <w:b w:val="false"/>
          <w:i w:val="false"/>
          <w:color w:val="000000"/>
          <w:sz w:val="28"/>
        </w:rPr>
        <w:t>
      техникалық ақауы анықталғандығы туралы жасалды.</w:t>
      </w:r>
    </w:p>
    <w:p>
      <w:pPr>
        <w:spacing w:after="0"/>
        <w:ind w:left="0"/>
        <w:jc w:val="both"/>
      </w:pPr>
      <w:r>
        <w:rPr>
          <w:rFonts w:ascii="Times New Roman"/>
          <w:b w:val="false"/>
          <w:i w:val="false"/>
          <w:color w:val="000000"/>
          <w:sz w:val="28"/>
        </w:rPr>
        <w:t>
      Аталған фактіні ескере отырып, шешім қабылданды: ___________________________</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Түсушінің Т.А.Ә. (болған жағдайда)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уақыты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 ақаудың себебі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Шешім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Енгізу-шығару құрылғысын ауыстыру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Компьютерді қайта іске қосу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компьютерге отырғызылды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Биометрия бойынша кіру/ қалпына келтірумен кіру (қалпына келтіру күні мен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отырғызу орнына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w:t>
      </w:r>
    </w:p>
    <w:p>
      <w:pPr>
        <w:spacing w:after="0"/>
        <w:ind w:left="0"/>
        <w:jc w:val="both"/>
      </w:pPr>
      <w:r>
        <w:rPr>
          <w:rFonts w:ascii="Times New Roman"/>
          <w:b w:val="false"/>
          <w:i w:val="false"/>
          <w:color w:val="000000"/>
          <w:sz w:val="28"/>
        </w:rPr>
        <w:t>
      (болған жағдайда)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қолы)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Актімен таныстым:</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(ҰТО жауапты қызметкерінің Т.А.Ә.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орнынан кейінгі</w:t>
            </w:r>
            <w:r>
              <w:br/>
            </w:r>
            <w:r>
              <w:rPr>
                <w:rFonts w:ascii="Times New Roman"/>
                <w:b w:val="false"/>
                <w:i w:val="false"/>
                <w:color w:val="000000"/>
                <w:sz w:val="20"/>
              </w:rPr>
              <w:t>білімнің білім беру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w:t>
            </w:r>
            <w:r>
              <w:br/>
            </w:r>
            <w:r>
              <w:rPr>
                <w:rFonts w:ascii="Times New Roman"/>
                <w:b w:val="false"/>
                <w:i w:val="false"/>
                <w:color w:val="000000"/>
                <w:sz w:val="20"/>
              </w:rPr>
              <w:t>15-қосымша</w:t>
            </w:r>
          </w:p>
        </w:tc>
      </w:tr>
    </w:tbl>
    <w:bookmarkStart w:name="z168" w:id="136"/>
    <w:p>
      <w:pPr>
        <w:spacing w:after="0"/>
        <w:ind w:left="0"/>
        <w:jc w:val="left"/>
      </w:pPr>
      <w:r>
        <w:rPr>
          <w:rFonts w:ascii="Times New Roman"/>
          <w:b/>
          <w:i w:val="false"/>
          <w:color w:val="000000"/>
        </w:rPr>
        <w:t xml:space="preserve"> Қосымша тестілеу немесе түсу емтиханы процесін тоқтату (күшін жою) және басқа күнге ауыстыру туралы акт</w:t>
      </w:r>
    </w:p>
    <w:bookmarkEnd w:id="136"/>
    <w:p>
      <w:pPr>
        <w:spacing w:after="0"/>
        <w:ind w:left="0"/>
        <w:jc w:val="both"/>
      </w:pPr>
      <w:r>
        <w:rPr>
          <w:rFonts w:ascii="Times New Roman"/>
          <w:b w:val="false"/>
          <w:i w:val="false"/>
          <w:color w:val="ff0000"/>
          <w:sz w:val="28"/>
        </w:rPr>
        <w:t xml:space="preserve">
      Ескерту. Қағидалар 15-қосымшамен толықтырылды – ҚР Ғылым және жоғары білім министрінің 20.07.2022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қолданысқа енгізіледі); жаңа редакцияда - ҚР Ғылым және жоғары білім министрінің 02.06.2023 </w:t>
      </w:r>
      <w:r>
        <w:rPr>
          <w:rFonts w:ascii="Times New Roman"/>
          <w:b w:val="false"/>
          <w:i w:val="false"/>
          <w:color w:val="ff0000"/>
          <w:sz w:val="28"/>
        </w:rPr>
        <w:t>№ 252</w:t>
      </w:r>
      <w:r>
        <w:rPr>
          <w:rFonts w:ascii="Times New Roman"/>
          <w:b w:val="false"/>
          <w:i w:val="false"/>
          <w:color w:val="ff0000"/>
          <w:sz w:val="28"/>
        </w:rPr>
        <w:t xml:space="preserve"> (алғашқы ресми жарияланған күнінен кейін қолданысқа енгізіледі) бұйрықтарымен.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Күні "____"___________ 20_____ жыл</w:t>
      </w:r>
    </w:p>
    <w:p>
      <w:pPr>
        <w:spacing w:after="0"/>
        <w:ind w:left="0"/>
        <w:jc w:val="both"/>
      </w:pPr>
      <w:r>
        <w:rPr>
          <w:rFonts w:ascii="Times New Roman"/>
          <w:b w:val="false"/>
          <w:i w:val="false"/>
          <w:color w:val="000000"/>
          <w:sz w:val="28"/>
        </w:rPr>
        <w:t>
      Уақыты "_______" сағат " ____" минут</w:t>
      </w:r>
    </w:p>
    <w:p>
      <w:pPr>
        <w:spacing w:after="0"/>
        <w:ind w:left="0"/>
        <w:jc w:val="both"/>
      </w:pPr>
      <w:r>
        <w:rPr>
          <w:rFonts w:ascii="Times New Roman"/>
          <w:b w:val="false"/>
          <w:i w:val="false"/>
          <w:color w:val="000000"/>
          <w:sz w:val="28"/>
        </w:rPr>
        <w:t>
      Өңірлік мемлекеттік комиссиының төрағасы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Түсу емтиханының әкімшісі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Бақылаушы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қосымша тестілеу немесе түсу емтиханын өткізудің тоқтату және басқа күнге ауыстыру</w:t>
      </w:r>
    </w:p>
    <w:p>
      <w:pPr>
        <w:spacing w:after="0"/>
        <w:ind w:left="0"/>
        <w:jc w:val="both"/>
      </w:pPr>
      <w:r>
        <w:rPr>
          <w:rFonts w:ascii="Times New Roman"/>
          <w:b w:val="false"/>
          <w:i w:val="false"/>
          <w:color w:val="000000"/>
          <w:sz w:val="28"/>
        </w:rPr>
        <w:t>
      туралы осы актіні жасады.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пунктінің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 пунктінің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немесе түсу емтиханын тоқтатудың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Қосымша тестілеу немесе түсу емтиханын тоқтатудың себебі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Қол қоюшы тұлғалар:</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(қосымша тестілеу және түсу емтиханы әкімшілері тобының басшысының тегі, аты,</w:t>
      </w:r>
    </w:p>
    <w:p>
      <w:pPr>
        <w:spacing w:after="0"/>
        <w:ind w:left="0"/>
        <w:jc w:val="both"/>
      </w:pPr>
      <w:r>
        <w:rPr>
          <w:rFonts w:ascii="Times New Roman"/>
          <w:b w:val="false"/>
          <w:i w:val="false"/>
          <w:color w:val="000000"/>
          <w:sz w:val="28"/>
        </w:rPr>
        <w:t>
      әкесінің аты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(өңірлік мемлекеттік комиссияның төрағасының тегі, аты, әкесінің аты (бар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(акт жасаған қосымша тестілеу және түсу емтиханы әкімшісінің Т.А.Ә. (болған</w:t>
      </w:r>
    </w:p>
    <w:p>
      <w:pPr>
        <w:spacing w:after="0"/>
        <w:ind w:left="0"/>
        <w:jc w:val="both"/>
      </w:pPr>
      <w:r>
        <w:rPr>
          <w:rFonts w:ascii="Times New Roman"/>
          <w:b w:val="false"/>
          <w:i w:val="false"/>
          <w:color w:val="000000"/>
          <w:sz w:val="28"/>
        </w:rPr>
        <w:t>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(бақылаушының (бар болған жағдайда) Т.А.Ә. (болған жағдайда) және қолы)</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(түсушінің Т.А.Ә. (болған жағдайда) және қолы)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859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485900" cy="129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